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63" w:rsidRDefault="00995855" w:rsidP="00995855">
      <w:pPr>
        <w:rPr>
          <w:rFonts w:ascii="Monotype Corsiva" w:hAnsi="Monotype Corsiva"/>
          <w:b/>
          <w:sz w:val="56"/>
          <w:szCs w:val="56"/>
        </w:rPr>
      </w:pPr>
      <w:r w:rsidRPr="00A829CD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r w:rsidR="00A829CD" w:rsidRPr="00A829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95855">
        <w:rPr>
          <w:rFonts w:ascii="Monotype Corsiva" w:hAnsi="Monotype Corsiva"/>
          <w:b/>
          <w:sz w:val="28"/>
          <w:szCs w:val="28"/>
          <w:u w:val="single"/>
        </w:rPr>
        <w:t>1</w:t>
      </w:r>
      <w:r w:rsidR="00264911">
        <w:rPr>
          <w:rFonts w:ascii="Monotype Corsiva" w:hAnsi="Monotype Corsiva"/>
          <w:b/>
          <w:sz w:val="28"/>
          <w:szCs w:val="28"/>
          <w:u w:val="single"/>
        </w:rPr>
        <w:t>.</w:t>
      </w:r>
      <w:r w:rsidRPr="00995855">
        <w:rPr>
          <w:rFonts w:ascii="Monotype Corsiva" w:hAnsi="Monotype Corsiva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</w:t>
      </w:r>
      <w:r w:rsidR="00A829CD">
        <w:rPr>
          <w:rFonts w:ascii="Monotype Corsiva" w:hAnsi="Monotype Corsiva"/>
          <w:b/>
          <w:sz w:val="28"/>
          <w:szCs w:val="28"/>
          <w:u w:val="single"/>
        </w:rPr>
        <w:t xml:space="preserve">      </w:t>
      </w:r>
      <w:r w:rsidR="00A829CD" w:rsidRPr="00CD1663">
        <w:rPr>
          <w:rFonts w:ascii="Times New Roman" w:hAnsi="Times New Roman" w:cs="Times New Roman"/>
          <w:b/>
          <w:sz w:val="28"/>
          <w:szCs w:val="28"/>
          <w:u w:val="single"/>
        </w:rPr>
        <w:t xml:space="preserve">Rok </w:t>
      </w:r>
      <w:r w:rsidRPr="00CD1663">
        <w:rPr>
          <w:rFonts w:ascii="Monotype Corsiva" w:hAnsi="Monotype Corsiva"/>
          <w:b/>
          <w:sz w:val="24"/>
          <w:szCs w:val="24"/>
          <w:u w:val="single"/>
        </w:rPr>
        <w:t>2019</w:t>
      </w:r>
      <w:r w:rsidR="00264911" w:rsidRPr="00CD1663">
        <w:rPr>
          <w:rFonts w:ascii="Monotype Corsiva" w:hAnsi="Monotype Corsiva"/>
          <w:b/>
          <w:sz w:val="24"/>
          <w:szCs w:val="24"/>
        </w:rPr>
        <w:t xml:space="preserve"> </w:t>
      </w:r>
      <w:r w:rsidR="00264911">
        <w:rPr>
          <w:rFonts w:ascii="Monotype Corsiva" w:hAnsi="Monotype Corsiva"/>
          <w:b/>
          <w:sz w:val="56"/>
          <w:szCs w:val="56"/>
        </w:rPr>
        <w:t xml:space="preserve"> </w:t>
      </w:r>
    </w:p>
    <w:p w:rsidR="00CD1663" w:rsidRDefault="001638D8" w:rsidP="00CD1663">
      <w:pPr>
        <w:pBdr>
          <w:bottom w:val="single" w:sz="6" w:space="1" w:color="auto"/>
        </w:pBd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</w:t>
      </w:r>
      <w:r w:rsidR="00CD1663" w:rsidRPr="00995855">
        <w:rPr>
          <w:rFonts w:ascii="Monotype Corsiva" w:hAnsi="Monotype Corsiva"/>
          <w:b/>
          <w:sz w:val="56"/>
          <w:szCs w:val="56"/>
        </w:rPr>
        <w:t>T R Ú B A     L Ú Č I N S K</w:t>
      </w:r>
      <w:r w:rsidR="00CD1663">
        <w:rPr>
          <w:rFonts w:ascii="Monotype Corsiva" w:hAnsi="Monotype Corsiva"/>
          <w:b/>
          <w:sz w:val="56"/>
          <w:szCs w:val="56"/>
        </w:rPr>
        <w:t> </w:t>
      </w:r>
      <w:r w:rsidR="00CD1663" w:rsidRPr="00995855">
        <w:rPr>
          <w:rFonts w:ascii="Monotype Corsiva" w:hAnsi="Monotype Corsiva"/>
          <w:b/>
          <w:sz w:val="56"/>
          <w:szCs w:val="56"/>
        </w:rPr>
        <w:t>Á</w:t>
      </w:r>
      <w:r w:rsidR="00CD1663">
        <w:rPr>
          <w:rFonts w:ascii="Monotype Corsiva" w:hAnsi="Monotype Corsiva"/>
          <w:b/>
          <w:sz w:val="56"/>
          <w:szCs w:val="56"/>
        </w:rPr>
        <w:t xml:space="preserve">    </w:t>
      </w:r>
      <w:r>
        <w:rPr>
          <w:rFonts w:ascii="Monotype Corsiva" w:hAnsi="Monotype Corsiva"/>
          <w:b/>
          <w:sz w:val="56"/>
          <w:szCs w:val="56"/>
        </w:rPr>
        <w:t xml:space="preserve">          </w:t>
      </w:r>
      <w:r w:rsidRPr="00DC783A">
        <w:rPr>
          <w:rFonts w:ascii="Algerian" w:hAnsi="Algerian"/>
          <w:b/>
          <w:noProof/>
          <w:sz w:val="52"/>
          <w:szCs w:val="52"/>
          <w:lang w:eastAsia="sk-SK"/>
        </w:rPr>
        <w:drawing>
          <wp:inline distT="0" distB="0" distL="0" distR="0" wp14:anchorId="4E71F266" wp14:editId="046D07F4">
            <wp:extent cx="318052" cy="370808"/>
            <wp:effectExtent l="0" t="0" r="6350" b="0"/>
            <wp:docPr id="6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15" cy="38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9CD" w:rsidRDefault="00CD1663" w:rsidP="007224EB">
      <w:pPr>
        <w:spacing w:after="0"/>
        <w:rPr>
          <w:rFonts w:ascii="Monotype Corsiva" w:hAnsi="Monotype Corsiva"/>
          <w:b/>
        </w:rPr>
      </w:pPr>
      <w:r>
        <w:rPr>
          <w:rFonts w:ascii="Monotype Corsiva" w:hAnsi="Monotype Corsiva"/>
          <w:b/>
          <w:sz w:val="28"/>
          <w:szCs w:val="28"/>
        </w:rPr>
        <w:t xml:space="preserve">Ročník : 9                                                                                                                                </w:t>
      </w:r>
      <w:r w:rsidR="001638D8">
        <w:rPr>
          <w:rFonts w:ascii="Monotype Corsiva" w:hAnsi="Monotype Corsiva"/>
          <w:b/>
          <w:sz w:val="28"/>
          <w:szCs w:val="28"/>
        </w:rPr>
        <w:t xml:space="preserve">     Vychádza: mesačník  </w:t>
      </w:r>
    </w:p>
    <w:p w:rsidR="007224EB" w:rsidRPr="00CD1663" w:rsidRDefault="007224EB" w:rsidP="007224EB">
      <w:pPr>
        <w:spacing w:after="0"/>
        <w:rPr>
          <w:rFonts w:ascii="Monotype Corsiva" w:hAnsi="Monotype Corsiva"/>
          <w:b/>
          <w:sz w:val="28"/>
          <w:szCs w:val="28"/>
          <w:u w:val="single"/>
        </w:rPr>
      </w:pPr>
      <w:r>
        <w:rPr>
          <w:rFonts w:ascii="Monotype Corsiva" w:hAnsi="Monotype Corsiva"/>
          <w:b/>
        </w:rPr>
        <w:t>---------------------------------------------------------------------------------------------------------------------------------------------------------------------------------------</w:t>
      </w:r>
    </w:p>
    <w:p w:rsidR="00C451E1" w:rsidRPr="006542BA" w:rsidRDefault="00C451E1" w:rsidP="00C451E1">
      <w:pPr>
        <w:spacing w:after="0" w:line="240" w:lineRule="auto"/>
        <w:rPr>
          <w:rFonts w:ascii="Monotype Corsiva" w:hAnsi="Monotype Corsiva"/>
          <w:b/>
        </w:rPr>
        <w:sectPr w:rsidR="00C451E1" w:rsidRPr="006542BA" w:rsidSect="006542BA">
          <w:pgSz w:w="11906" w:h="16838"/>
          <w:pgMar w:top="426" w:right="282" w:bottom="1417" w:left="284" w:header="708" w:footer="708" w:gutter="0"/>
          <w:cols w:sep="1" w:space="708"/>
          <w:docGrid w:linePitch="360"/>
        </w:sectPr>
      </w:pPr>
    </w:p>
    <w:p w:rsidR="00800B95" w:rsidRDefault="00661DC7" w:rsidP="00FA5063">
      <w:pPr>
        <w:spacing w:line="240" w:lineRule="auto"/>
        <w:rPr>
          <w:rFonts w:ascii="Monotype Corsiva" w:hAnsi="Monotype Corsiva"/>
          <w:b/>
          <w:sz w:val="28"/>
          <w:szCs w:val="28"/>
        </w:rPr>
        <w:sectPr w:rsidR="00800B95" w:rsidSect="006542BA">
          <w:type w:val="continuous"/>
          <w:pgSz w:w="11906" w:h="16838"/>
          <w:pgMar w:top="426" w:right="282" w:bottom="1417" w:left="284" w:header="708" w:footer="708" w:gutter="0"/>
          <w:cols w:sep="1" w:space="708"/>
          <w:docGrid w:linePitch="360"/>
        </w:sectPr>
      </w:pPr>
      <w:r>
        <w:rPr>
          <w:rFonts w:ascii="Monotype Corsiva" w:hAnsi="Monotype Corsiva"/>
          <w:b/>
          <w:sz w:val="28"/>
          <w:szCs w:val="28"/>
        </w:rPr>
        <w:t xml:space="preserve">     </w:t>
      </w:r>
      <w:r w:rsidR="00A12518">
        <w:rPr>
          <w:rFonts w:ascii="Monotype Corsiva" w:hAnsi="Monotype Corsiva"/>
          <w:b/>
          <w:sz w:val="28"/>
          <w:szCs w:val="28"/>
        </w:rPr>
        <w:t xml:space="preserve">Nový rok </w:t>
      </w:r>
    </w:p>
    <w:p w:rsidR="005837DE" w:rsidRDefault="00A12518" w:rsidP="00583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D4D">
        <w:rPr>
          <w:rFonts w:ascii="Times New Roman" w:hAnsi="Times New Roman" w:cs="Times New Roman"/>
          <w:sz w:val="24"/>
          <w:szCs w:val="24"/>
        </w:rPr>
        <w:t xml:space="preserve">    </w:t>
      </w:r>
      <w:r w:rsidR="006A206D">
        <w:rPr>
          <w:rFonts w:ascii="Times New Roman" w:hAnsi="Times New Roman" w:cs="Times New Roman"/>
          <w:sz w:val="24"/>
          <w:szCs w:val="24"/>
        </w:rPr>
        <w:t xml:space="preserve">Veľmi sa teším, že s </w:t>
      </w:r>
      <w:r w:rsidR="00386397" w:rsidRPr="00427D4D">
        <w:rPr>
          <w:rFonts w:ascii="Times New Roman" w:hAnsi="Times New Roman" w:cs="Times New Roman"/>
          <w:sz w:val="24"/>
          <w:szCs w:val="24"/>
        </w:rPr>
        <w:t xml:space="preserve">novým </w:t>
      </w:r>
      <w:r w:rsidR="005837DE">
        <w:rPr>
          <w:rFonts w:ascii="Times New Roman" w:hAnsi="Times New Roman" w:cs="Times New Roman"/>
          <w:sz w:val="24"/>
          <w:szCs w:val="24"/>
        </w:rPr>
        <w:t xml:space="preserve">rokom prichádza aj </w:t>
      </w:r>
      <w:r w:rsidR="00386397" w:rsidRPr="00427D4D">
        <w:rPr>
          <w:rFonts w:ascii="Times New Roman" w:hAnsi="Times New Roman" w:cs="Times New Roman"/>
          <w:sz w:val="24"/>
          <w:szCs w:val="24"/>
        </w:rPr>
        <w:t>nová grafická úprava našich novín. Budú vychádz</w:t>
      </w:r>
      <w:r w:rsidR="00CD6E19" w:rsidRPr="00427D4D">
        <w:rPr>
          <w:rFonts w:ascii="Times New Roman" w:hAnsi="Times New Roman" w:cs="Times New Roman"/>
          <w:sz w:val="24"/>
          <w:szCs w:val="24"/>
        </w:rPr>
        <w:t xml:space="preserve">ať </w:t>
      </w:r>
      <w:r w:rsidR="007F66D4">
        <w:rPr>
          <w:rFonts w:ascii="Times New Roman" w:hAnsi="Times New Roman" w:cs="Times New Roman"/>
          <w:sz w:val="24"/>
          <w:szCs w:val="24"/>
        </w:rPr>
        <w:t>periodicky</w:t>
      </w:r>
      <w:r w:rsidRPr="00427D4D">
        <w:rPr>
          <w:rFonts w:ascii="Times New Roman" w:hAnsi="Times New Roman" w:cs="Times New Roman"/>
          <w:sz w:val="24"/>
          <w:szCs w:val="24"/>
        </w:rPr>
        <w:t xml:space="preserve"> a t</w:t>
      </w:r>
      <w:r w:rsidR="007F66D4">
        <w:rPr>
          <w:rFonts w:ascii="Times New Roman" w:hAnsi="Times New Roman" w:cs="Times New Roman"/>
          <w:sz w:val="24"/>
          <w:szCs w:val="24"/>
        </w:rPr>
        <w:t>o mesačne,  tak ako ste zvyknutí</w:t>
      </w:r>
      <w:r w:rsidR="00CD6E19" w:rsidRPr="00427D4D">
        <w:rPr>
          <w:rFonts w:ascii="Times New Roman" w:hAnsi="Times New Roman" w:cs="Times New Roman"/>
          <w:sz w:val="24"/>
          <w:szCs w:val="24"/>
        </w:rPr>
        <w:t xml:space="preserve">. </w:t>
      </w:r>
      <w:r w:rsidRPr="00427D4D">
        <w:rPr>
          <w:rFonts w:ascii="Times New Roman" w:hAnsi="Times New Roman" w:cs="Times New Roman"/>
          <w:sz w:val="24"/>
          <w:szCs w:val="24"/>
        </w:rPr>
        <w:t>N</w:t>
      </w:r>
      <w:r w:rsidR="00386397" w:rsidRPr="00427D4D">
        <w:rPr>
          <w:rFonts w:ascii="Times New Roman" w:hAnsi="Times New Roman" w:cs="Times New Roman"/>
          <w:sz w:val="24"/>
          <w:szCs w:val="24"/>
        </w:rPr>
        <w:t xml:space="preserve">aďalej </w:t>
      </w:r>
      <w:r w:rsidRPr="00427D4D">
        <w:rPr>
          <w:rFonts w:ascii="Times New Roman" w:hAnsi="Times New Roman" w:cs="Times New Roman"/>
          <w:sz w:val="24"/>
          <w:szCs w:val="24"/>
        </w:rPr>
        <w:t xml:space="preserve">chcem pokračovať vo veľmi </w:t>
      </w:r>
      <w:r w:rsidR="00427D4D" w:rsidRPr="00427D4D">
        <w:rPr>
          <w:rFonts w:ascii="Times New Roman" w:hAnsi="Times New Roman" w:cs="Times New Roman"/>
          <w:sz w:val="24"/>
          <w:szCs w:val="24"/>
        </w:rPr>
        <w:t xml:space="preserve">peknej </w:t>
      </w:r>
      <w:r w:rsidRPr="00427D4D">
        <w:rPr>
          <w:rFonts w:ascii="Times New Roman" w:hAnsi="Times New Roman" w:cs="Times New Roman"/>
          <w:sz w:val="24"/>
          <w:szCs w:val="24"/>
        </w:rPr>
        <w:t xml:space="preserve"> tradícií a</w:t>
      </w:r>
      <w:r w:rsidR="007F66D4">
        <w:rPr>
          <w:rFonts w:ascii="Times New Roman" w:hAnsi="Times New Roman" w:cs="Times New Roman"/>
          <w:sz w:val="24"/>
          <w:szCs w:val="24"/>
        </w:rPr>
        <w:t> </w:t>
      </w:r>
      <w:r w:rsidRPr="00427D4D">
        <w:rPr>
          <w:rFonts w:ascii="Times New Roman" w:hAnsi="Times New Roman" w:cs="Times New Roman"/>
          <w:sz w:val="24"/>
          <w:szCs w:val="24"/>
        </w:rPr>
        <w:t>informovať</w:t>
      </w:r>
      <w:r w:rsidR="007F66D4">
        <w:rPr>
          <w:rFonts w:ascii="Times New Roman" w:hAnsi="Times New Roman" w:cs="Times New Roman"/>
          <w:sz w:val="24"/>
          <w:szCs w:val="24"/>
        </w:rPr>
        <w:t>,</w:t>
      </w:r>
      <w:r w:rsidRPr="00427D4D">
        <w:rPr>
          <w:rFonts w:ascii="Times New Roman" w:hAnsi="Times New Roman" w:cs="Times New Roman"/>
          <w:sz w:val="24"/>
          <w:szCs w:val="24"/>
        </w:rPr>
        <w:t xml:space="preserve"> čo najviac o dôležitých </w:t>
      </w:r>
      <w:r w:rsidR="002731BB" w:rsidRPr="00427D4D">
        <w:rPr>
          <w:rFonts w:ascii="Times New Roman" w:hAnsi="Times New Roman" w:cs="Times New Roman"/>
          <w:sz w:val="24"/>
          <w:szCs w:val="24"/>
        </w:rPr>
        <w:t xml:space="preserve">udalostiach v našej obci. </w:t>
      </w:r>
      <w:r w:rsidR="005837DE">
        <w:rPr>
          <w:rFonts w:ascii="Times New Roman" w:hAnsi="Times New Roman" w:cs="Times New Roman"/>
          <w:sz w:val="24"/>
          <w:szCs w:val="24"/>
        </w:rPr>
        <w:t>Vážení spoluobčania, z</w:t>
      </w:r>
      <w:r w:rsidR="006A206D">
        <w:rPr>
          <w:rFonts w:ascii="Times New Roman" w:hAnsi="Times New Roman" w:cs="Times New Roman"/>
          <w:sz w:val="24"/>
          <w:szCs w:val="24"/>
        </w:rPr>
        <w:t xml:space="preserve">ačíname </w:t>
      </w:r>
      <w:r w:rsidR="005837DE">
        <w:rPr>
          <w:rFonts w:ascii="Times New Roman" w:hAnsi="Times New Roman" w:cs="Times New Roman"/>
          <w:sz w:val="24"/>
          <w:szCs w:val="24"/>
        </w:rPr>
        <w:t>spolu N</w:t>
      </w:r>
      <w:r w:rsidR="006A206D">
        <w:rPr>
          <w:rFonts w:ascii="Times New Roman" w:hAnsi="Times New Roman" w:cs="Times New Roman"/>
          <w:sz w:val="24"/>
          <w:szCs w:val="24"/>
        </w:rPr>
        <w:t>ový rok  2019, preto mi</w:t>
      </w:r>
      <w:r w:rsidR="00427D4D">
        <w:rPr>
          <w:rFonts w:ascii="Times New Roman" w:hAnsi="Times New Roman" w:cs="Times New Roman"/>
          <w:sz w:val="24"/>
          <w:szCs w:val="24"/>
        </w:rPr>
        <w:t xml:space="preserve"> dovoľte</w:t>
      </w:r>
      <w:r w:rsidR="006A206D">
        <w:rPr>
          <w:rFonts w:ascii="Times New Roman" w:hAnsi="Times New Roman" w:cs="Times New Roman"/>
          <w:sz w:val="24"/>
          <w:szCs w:val="24"/>
        </w:rPr>
        <w:t xml:space="preserve"> Vám všetkým </w:t>
      </w:r>
      <w:r w:rsidR="00427D4D">
        <w:rPr>
          <w:rFonts w:ascii="Times New Roman" w:hAnsi="Times New Roman" w:cs="Times New Roman"/>
          <w:sz w:val="24"/>
          <w:szCs w:val="24"/>
        </w:rPr>
        <w:t xml:space="preserve">zavinšovať. </w:t>
      </w:r>
    </w:p>
    <w:p w:rsidR="00427D4D" w:rsidRDefault="005837DE" w:rsidP="00583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Vinšujem V</w:t>
      </w:r>
      <w:r w:rsidRPr="00427D4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ám všetko šťastie v deň roku nového,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nech vás Pán B</w:t>
      </w:r>
      <w:r w:rsidRPr="00427D4D">
        <w:rPr>
          <w:rFonts w:ascii="Times New Roman" w:eastAsia="Times New Roman" w:hAnsi="Times New Roman" w:cs="Times New Roman"/>
          <w:sz w:val="24"/>
          <w:szCs w:val="24"/>
          <w:lang w:eastAsia="sk-SK"/>
        </w:rPr>
        <w:t>oh ochraňuje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 všetkého smutného.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Vinšujem V</w:t>
      </w:r>
      <w:r w:rsidRPr="00427D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427D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ový rok, aby ste mali šťastný krok, </w:t>
      </w:r>
      <w:r w:rsidRPr="00427D4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doma lásku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svornosť a všetkého hojnosť. V N</w:t>
      </w:r>
      <w:r w:rsidRPr="00427D4D">
        <w:rPr>
          <w:rFonts w:ascii="Times New Roman" w:eastAsia="Times New Roman" w:hAnsi="Times New Roman" w:cs="Times New Roman"/>
          <w:sz w:val="24"/>
          <w:szCs w:val="24"/>
          <w:lang w:eastAsia="sk-SK"/>
        </w:rPr>
        <w:t>ovom roku všetci svorne 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žívajme vospolok, </w:t>
      </w:r>
      <w:r w:rsidRPr="00427D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tak nám bude i v trápení požehnaný každý krok.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27D4D">
        <w:rPr>
          <w:rFonts w:ascii="Times New Roman" w:hAnsi="Times New Roman" w:cs="Times New Roman"/>
          <w:sz w:val="24"/>
          <w:szCs w:val="24"/>
        </w:rPr>
        <w:t>obrých ľudí popri boku, všetko krásne v </w:t>
      </w:r>
      <w:r>
        <w:rPr>
          <w:rFonts w:ascii="Times New Roman" w:hAnsi="Times New Roman" w:cs="Times New Roman"/>
          <w:sz w:val="24"/>
          <w:szCs w:val="24"/>
        </w:rPr>
        <w:t>N</w:t>
      </w:r>
      <w:r w:rsidR="00427D4D">
        <w:rPr>
          <w:rFonts w:ascii="Times New Roman" w:hAnsi="Times New Roman" w:cs="Times New Roman"/>
          <w:sz w:val="24"/>
          <w:szCs w:val="24"/>
        </w:rPr>
        <w:t>ovom roku</w:t>
      </w:r>
      <w:r w:rsidR="006A206D">
        <w:rPr>
          <w:rFonts w:ascii="Times New Roman" w:hAnsi="Times New Roman" w:cs="Times New Roman"/>
          <w:sz w:val="24"/>
          <w:szCs w:val="24"/>
        </w:rPr>
        <w:t>, nech sa všetky plány zdaria, veľa šťastia, veľa zdravia</w:t>
      </w:r>
      <w:r>
        <w:rPr>
          <w:rFonts w:ascii="Times New Roman" w:hAnsi="Times New Roman" w:cs="Times New Roman"/>
          <w:sz w:val="24"/>
          <w:szCs w:val="24"/>
        </w:rPr>
        <w:t>, zo srdca želám</w:t>
      </w:r>
      <w:r w:rsidR="006A20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4EB" w:rsidRDefault="007224EB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66D4" w:rsidRDefault="00C451E1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5837DE" w:rsidRDefault="00C451E1" w:rsidP="005837DE">
      <w:pPr>
        <w:spacing w:after="0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Monotype Corsiva" w:eastAsia="Times New Roman" w:hAnsi="Monotype Corsiva" w:cs="Times New Roman"/>
          <w:b/>
          <w:sz w:val="28"/>
          <w:szCs w:val="28"/>
          <w:lang w:eastAsia="sk-SK"/>
        </w:rPr>
        <w:t>Mikulášske posedenie</w:t>
      </w:r>
    </w:p>
    <w:p w:rsidR="007224EB" w:rsidRDefault="007224EB" w:rsidP="005837DE">
      <w:pPr>
        <w:spacing w:after="0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sk-SK"/>
        </w:rPr>
      </w:pPr>
    </w:p>
    <w:p w:rsidR="00F92656" w:rsidRDefault="007224EB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Monotype Corsiva" w:eastAsia="Times New Roman" w:hAnsi="Monotype Corsiva" w:cs="Times New Roman"/>
          <w:b/>
          <w:sz w:val="28"/>
          <w:szCs w:val="28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Tak ako som sľúbila naším deťom Mikuláš prišiel. Deti sa veľmi tešili a s radosťou Mikulášovi rozprávali všetky </w:t>
      </w:r>
      <w:r w:rsidR="007F66D4">
        <w:rPr>
          <w:rFonts w:ascii="Times New Roman" w:eastAsia="Times New Roman" w:hAnsi="Times New Roman" w:cs="Times New Roman"/>
          <w:sz w:val="24"/>
          <w:szCs w:val="24"/>
          <w:lang w:eastAsia="sk-SK"/>
        </w:rPr>
        <w:t>básničky, ktoré sa naučili. Očká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im žiarili a rodičia mali veľkú radosť. Súčasťou tohto milého posedenia s Mikulášom </w:t>
      </w:r>
      <w:r w:rsidR="001638D8">
        <w:rPr>
          <w:rFonts w:ascii="Times New Roman" w:eastAsia="Times New Roman" w:hAnsi="Times New Roman" w:cs="Times New Roman"/>
          <w:sz w:val="24"/>
          <w:szCs w:val="24"/>
          <w:lang w:eastAsia="sk-SK"/>
        </w:rPr>
        <w:t>boli</w:t>
      </w:r>
      <w:r w:rsidR="007F66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balí</w:t>
      </w:r>
      <w:r w:rsidR="00303E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čky so sladkosťami a ovocím. </w:t>
      </w:r>
    </w:p>
    <w:p w:rsidR="008F44AE" w:rsidRDefault="008F44AE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2656" w:rsidRDefault="00F92656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81170</wp:posOffset>
            </wp:positionH>
            <wp:positionV relativeFrom="paragraph">
              <wp:posOffset>34290</wp:posOffset>
            </wp:positionV>
            <wp:extent cx="2949658" cy="1693402"/>
            <wp:effectExtent l="114300" t="114300" r="117475" b="15494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181209-200138_resized_20181216_08052510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1" r="5570"/>
                    <a:stretch/>
                  </pic:blipFill>
                  <pic:spPr bwMode="auto">
                    <a:xfrm>
                      <a:off x="0" y="0"/>
                      <a:ext cx="2949658" cy="16934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2656" w:rsidRDefault="00F92656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2656" w:rsidRDefault="00F92656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2656" w:rsidRDefault="00F92656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2656" w:rsidRDefault="00F92656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2656" w:rsidRDefault="00F92656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2656" w:rsidRDefault="00F92656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2656" w:rsidRDefault="00F92656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2656" w:rsidRDefault="00F92656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2656" w:rsidRDefault="00F92656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2656" w:rsidRDefault="00F92656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24EB" w:rsidRDefault="00303E7E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Veľké prekvapenie čakalo aj vonku</w:t>
      </w:r>
      <w:r w:rsidR="007F66D4">
        <w:rPr>
          <w:rFonts w:ascii="Times New Roman" w:eastAsia="Times New Roman" w:hAnsi="Times New Roman" w:cs="Times New Roman"/>
          <w:sz w:val="24"/>
          <w:szCs w:val="24"/>
          <w:lang w:eastAsia="sk-SK"/>
        </w:rPr>
        <w:t>, keď sme spoločne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deťmi rozžiarili Vianočn</w:t>
      </w:r>
      <w:r w:rsidR="007F66D4">
        <w:rPr>
          <w:rFonts w:ascii="Times New Roman" w:eastAsia="Times New Roman" w:hAnsi="Times New Roman" w:cs="Times New Roman"/>
          <w:sz w:val="24"/>
          <w:szCs w:val="24"/>
          <w:lang w:eastAsia="sk-SK"/>
        </w:rPr>
        <w:t>ý stromček. Deťom to išlo skvele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tak dúfam, že sa to stane tradíciou a deti nám budú každý rok pomáhať s rozsvietením stromčeka. Ďakujem všetkým deťom za pomoc, Mikulášovi, že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prišiel a nezabudol aj na naše deti </w:t>
      </w:r>
      <w:r w:rsidR="001638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pomocníkom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 balení bal</w:t>
      </w:r>
      <w:r w:rsidR="00493930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čko</w:t>
      </w:r>
      <w:r w:rsidR="007F66D4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1638D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542BA" w:rsidRPr="00F92656" w:rsidRDefault="00F92656" w:rsidP="00F9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36E0BB88" wp14:editId="66871916">
            <wp:extent cx="2894275" cy="1688405"/>
            <wp:effectExtent l="133350" t="114300" r="135255" b="1600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181216-19480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2" r="5288"/>
                    <a:stretch/>
                  </pic:blipFill>
                  <pic:spPr bwMode="auto">
                    <a:xfrm>
                      <a:off x="0" y="0"/>
                      <a:ext cx="2894379" cy="16884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A7F" w:rsidRDefault="00BB0A7F" w:rsidP="00FA5063">
      <w:pPr>
        <w:spacing w:line="240" w:lineRule="auto"/>
        <w:rPr>
          <w:rFonts w:ascii="Times New Roman" w:hAnsi="Times New Roman" w:cs="Times New Roman"/>
        </w:rPr>
      </w:pPr>
    </w:p>
    <w:p w:rsidR="00274353" w:rsidRPr="00274353" w:rsidRDefault="0020316D" w:rsidP="00FA5063">
      <w:pPr>
        <w:spacing w:line="240" w:lineRule="auto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Cestovný </w:t>
      </w:r>
      <w:r w:rsidR="00274353">
        <w:rPr>
          <w:rFonts w:ascii="Monotype Corsiva" w:hAnsi="Monotype Corsiva" w:cs="Times New Roman"/>
          <w:b/>
          <w:sz w:val="28"/>
          <w:szCs w:val="28"/>
        </w:rPr>
        <w:t xml:space="preserve">poriadok </w:t>
      </w:r>
    </w:p>
    <w:p w:rsidR="00274353" w:rsidRDefault="00274353" w:rsidP="0027435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Pr="00274353">
        <w:rPr>
          <w:rFonts w:ascii="Times New Roman" w:eastAsia="Times New Roman" w:hAnsi="Times New Roman" w:cs="Times New Roman"/>
          <w:color w:val="000000"/>
        </w:rPr>
        <w:t>Cestovný poriadok linky 707403 platný od 9.12.2018. Popis zmeny: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74353">
        <w:rPr>
          <w:rFonts w:ascii="Times New Roman" w:eastAsia="Times New Roman" w:hAnsi="Times New Roman" w:cs="Times New Roman"/>
          <w:color w:val="000000"/>
        </w:rPr>
        <w:t>úprava jazdnej doby u spoja č. 25</w:t>
      </w:r>
    </w:p>
    <w:p w:rsidR="00274353" w:rsidRPr="00274353" w:rsidRDefault="00274353" w:rsidP="00274353">
      <w:pPr>
        <w:rPr>
          <w:rFonts w:ascii="Times New Roman" w:eastAsia="Times New Roman" w:hAnsi="Times New Roman" w:cs="Times New Roman"/>
          <w:color w:val="000000"/>
        </w:rPr>
      </w:pPr>
      <w:r w:rsidRPr="00274353">
        <w:rPr>
          <w:rFonts w:ascii="Times New Roman" w:eastAsia="Times New Roman" w:hAnsi="Times New Roman" w:cs="Times New Roman"/>
          <w:color w:val="000000"/>
        </w:rPr>
        <w:t>Spoje č. 47,7,3,23, viesť po zastávku Červenica,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74353">
        <w:rPr>
          <w:rFonts w:ascii="Times New Roman" w:eastAsia="Times New Roman" w:hAnsi="Times New Roman" w:cs="Times New Roman"/>
          <w:color w:val="000000"/>
        </w:rPr>
        <w:t>opálové bane od 1.5.2019 do 30.9.2019</w:t>
      </w:r>
    </w:p>
    <w:p w:rsidR="00274353" w:rsidRPr="00274353" w:rsidRDefault="00274353" w:rsidP="00274353">
      <w:pPr>
        <w:rPr>
          <w:rFonts w:ascii="Times New Roman" w:eastAsia="Times New Roman" w:hAnsi="Times New Roman" w:cs="Times New Roman"/>
          <w:color w:val="000000"/>
        </w:rPr>
      </w:pPr>
      <w:r w:rsidRPr="00274353">
        <w:rPr>
          <w:rFonts w:ascii="Times New Roman" w:eastAsia="Times New Roman" w:hAnsi="Times New Roman" w:cs="Times New Roman"/>
          <w:color w:val="000000"/>
        </w:rPr>
        <w:t>Spoje č. 16,14,12,8,44,36,18 viesť zo zastávky Červenica,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74353">
        <w:rPr>
          <w:rFonts w:ascii="Times New Roman" w:eastAsia="Times New Roman" w:hAnsi="Times New Roman" w:cs="Times New Roman"/>
          <w:color w:val="000000"/>
        </w:rPr>
        <w:t>opálové bane od 1.5.2019 do 30.9.2019.  Od 9.12.2018 do 30.4.2019 , od 1.10.2019 do 14.12.2019 tieto spoje viesť po zastávku Červenica,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74353">
        <w:rPr>
          <w:rFonts w:ascii="Times New Roman" w:eastAsia="Times New Roman" w:hAnsi="Times New Roman" w:cs="Times New Roman"/>
          <w:color w:val="000000"/>
        </w:rPr>
        <w:t>hor. koniec a z tejto zastávky späť do Prešova  ako spoje č. 5,9,11,1,24,26,30,32,56,54.</w:t>
      </w:r>
    </w:p>
    <w:p w:rsidR="00274353" w:rsidRPr="00274353" w:rsidRDefault="00274353" w:rsidP="00274353">
      <w:pPr>
        <w:rPr>
          <w:rFonts w:ascii="Times New Roman" w:eastAsia="Times New Roman" w:hAnsi="Times New Roman" w:cs="Times New Roman"/>
          <w:color w:val="000000"/>
        </w:rPr>
      </w:pPr>
      <w:r w:rsidRPr="00274353">
        <w:rPr>
          <w:rFonts w:ascii="Times New Roman" w:eastAsia="Times New Roman" w:hAnsi="Times New Roman" w:cs="Times New Roman"/>
          <w:color w:val="000000"/>
        </w:rPr>
        <w:t>U spojov č. 29 a 28 zrušiť prepravu na zastávku Červenica,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74353">
        <w:rPr>
          <w:rFonts w:ascii="Times New Roman" w:eastAsia="Times New Roman" w:hAnsi="Times New Roman" w:cs="Times New Roman"/>
          <w:color w:val="000000"/>
        </w:rPr>
        <w:t>opálové bane.</w:t>
      </w:r>
    </w:p>
    <w:p w:rsidR="00274353" w:rsidRDefault="00274353" w:rsidP="00274353">
      <w:pPr>
        <w:rPr>
          <w:rFonts w:ascii="Times New Roman" w:eastAsia="Times New Roman" w:hAnsi="Times New Roman" w:cs="Times New Roman"/>
          <w:color w:val="000000"/>
        </w:rPr>
      </w:pPr>
      <w:r w:rsidRPr="00274353">
        <w:rPr>
          <w:rFonts w:ascii="Times New Roman" w:eastAsia="Times New Roman" w:hAnsi="Times New Roman" w:cs="Times New Roman"/>
          <w:color w:val="000000"/>
        </w:rPr>
        <w:t>U spojov č. 45 a 14 zapracovať negatívnu značku "29"  premáva od 1.5.2019 do 30.9.2019</w:t>
      </w:r>
    </w:p>
    <w:p w:rsidR="00274353" w:rsidRDefault="008F44AE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R</w:t>
      </w:r>
      <w:r w:rsidRPr="008F44AE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ekonštrukcia miestnej komunikácie </w:t>
      </w:r>
    </w:p>
    <w:p w:rsidR="008F44AE" w:rsidRDefault="008F44AE" w:rsidP="002743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   </w:t>
      </w:r>
      <w:r w:rsidR="008D231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D6506C">
        <w:rPr>
          <w:rFonts w:ascii="Times New Roman" w:eastAsia="Times New Roman" w:hAnsi="Times New Roman" w:cs="Times New Roman"/>
          <w:color w:val="000000"/>
          <w:sz w:val="24"/>
          <w:szCs w:val="24"/>
        </w:rPr>
        <w:t>ojou prvou úlohou bolo zistiť</w:t>
      </w:r>
      <w:r w:rsidR="007F6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6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akom </w:t>
      </w:r>
      <w:r w:rsidR="008D2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procese sa nachádza </w:t>
      </w:r>
      <w:r w:rsidR="00D6506C">
        <w:rPr>
          <w:rFonts w:ascii="Times New Roman" w:eastAsia="Times New Roman" w:hAnsi="Times New Roman" w:cs="Times New Roman"/>
          <w:color w:val="000000"/>
          <w:sz w:val="24"/>
          <w:szCs w:val="24"/>
        </w:rPr>
        <w:t>refu</w:t>
      </w:r>
      <w:r w:rsidR="008D2316">
        <w:rPr>
          <w:rFonts w:ascii="Times New Roman" w:eastAsia="Times New Roman" w:hAnsi="Times New Roman" w:cs="Times New Roman"/>
          <w:color w:val="000000"/>
          <w:sz w:val="24"/>
          <w:szCs w:val="24"/>
        </w:rPr>
        <w:t>ndácia finančných  prostriedkov</w:t>
      </w:r>
      <w:r w:rsidR="00D6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rekonštrukciu cesty. N</w:t>
      </w:r>
      <w:r w:rsidR="00B86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apriek veľkému úsiliu a neustálym </w:t>
      </w:r>
      <w:r w:rsidR="007F66D4">
        <w:rPr>
          <w:rFonts w:ascii="Times New Roman" w:eastAsia="Times New Roman" w:hAnsi="Times New Roman" w:cs="Times New Roman"/>
          <w:color w:val="000000"/>
          <w:sz w:val="24"/>
          <w:szCs w:val="24"/>
        </w:rPr>
        <w:t>volaniam na agentúru</w:t>
      </w:r>
      <w:r w:rsidR="00D6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PPA sa </w:t>
      </w:r>
      <w:r w:rsidR="00B86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nepodarilo </w:t>
      </w:r>
      <w:r w:rsidR="00D6506C">
        <w:rPr>
          <w:rFonts w:ascii="Times New Roman" w:eastAsia="Times New Roman" w:hAnsi="Times New Roman" w:cs="Times New Roman"/>
          <w:color w:val="000000"/>
          <w:sz w:val="24"/>
          <w:szCs w:val="24"/>
        </w:rPr>
        <w:t>refundovať finančné prostriedky</w:t>
      </w:r>
      <w:r w:rsidR="00B86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rekonštrukciu</w:t>
      </w:r>
      <w:r w:rsidR="00D6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konca kalendárneho roka 2018</w:t>
      </w:r>
      <w:r w:rsidR="00B869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2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 pozastaveniu refundácie došlo pre konflikt</w:t>
      </w:r>
      <w:r w:rsidR="00D6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záujmov pri verejnom obstarávaní</w:t>
      </w:r>
      <w:r w:rsidR="007F66D4">
        <w:rPr>
          <w:rFonts w:ascii="Times New Roman" w:eastAsia="Times New Roman" w:hAnsi="Times New Roman" w:cs="Times New Roman"/>
          <w:color w:val="000000"/>
          <w:sz w:val="24"/>
          <w:szCs w:val="24"/>
        </w:rPr>
        <w:t>. Opätovne</w:t>
      </w:r>
      <w:r w:rsidR="008D2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 situácia bude riešiť až koncom januára, keď bude znova  otvorená štátna pokladňa. </w:t>
      </w:r>
      <w:r w:rsidR="00B86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2316" w:rsidRDefault="00DE0109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lastRenderedPageBreak/>
        <w:t>D</w:t>
      </w:r>
      <w:r w:rsidR="008D2316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ohoda s </w:t>
      </w:r>
      <w:proofErr w:type="spellStart"/>
      <w:r w:rsidR="008D2316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ÚPsVaR</w:t>
      </w:r>
      <w:proofErr w:type="spellEnd"/>
    </w:p>
    <w:p w:rsidR="008D2316" w:rsidRDefault="008D2316" w:rsidP="002743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</w:t>
      </w:r>
      <w:r w:rsidR="00CC239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ecembri minul</w:t>
      </w:r>
      <w:r w:rsidR="00DE0109">
        <w:rPr>
          <w:rFonts w:ascii="Times New Roman" w:eastAsia="Times New Roman" w:hAnsi="Times New Roman" w:cs="Times New Roman"/>
          <w:color w:val="000000"/>
          <w:sz w:val="24"/>
          <w:szCs w:val="24"/>
        </w:rPr>
        <w:t>ého roka bola podpísaná dohoda o pomoci v hmotnej núdzi. Počet vytvorených miest pre občanov v hmotnej núdzi je najviac 5. Činnosť občana sa uskutočňuje v rozsahu 32 hodín a to f</w:t>
      </w:r>
      <w:r w:rsidR="00E940E5">
        <w:rPr>
          <w:rFonts w:ascii="Times New Roman" w:eastAsia="Times New Roman" w:hAnsi="Times New Roman" w:cs="Times New Roman"/>
          <w:color w:val="000000"/>
          <w:sz w:val="24"/>
          <w:szCs w:val="24"/>
        </w:rPr>
        <w:t>ormou menších obecných služieb. Zatiaľ o túto pomoc nepožiadal žiaden náš občan.</w:t>
      </w:r>
    </w:p>
    <w:p w:rsidR="00E940E5" w:rsidRDefault="00E940E5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Zimná údržba ciest</w:t>
      </w:r>
    </w:p>
    <w:p w:rsidR="005F3157" w:rsidRDefault="00E940E5" w:rsidP="002743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   </w:t>
      </w:r>
      <w:r w:rsidR="007C2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tomto zimnom období sa nám o zimnú údržbu  ciest  bude starať Peter </w:t>
      </w:r>
      <w:proofErr w:type="spellStart"/>
      <w:r w:rsidR="007C23A1">
        <w:rPr>
          <w:rFonts w:ascii="Times New Roman" w:eastAsia="Times New Roman" w:hAnsi="Times New Roman" w:cs="Times New Roman"/>
          <w:color w:val="000000"/>
          <w:sz w:val="24"/>
          <w:szCs w:val="24"/>
        </w:rPr>
        <w:t>Lorinc</w:t>
      </w:r>
      <w:proofErr w:type="spellEnd"/>
      <w:r w:rsidR="007C2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Zabezpečovať bude odhŕňanie a posyp </w:t>
      </w:r>
      <w:r w:rsidR="005F3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jemnou kamennou </w:t>
      </w:r>
      <w:proofErr w:type="spellStart"/>
      <w:r w:rsidR="005F3157">
        <w:rPr>
          <w:rFonts w:ascii="Times New Roman" w:eastAsia="Times New Roman" w:hAnsi="Times New Roman" w:cs="Times New Roman"/>
          <w:color w:val="000000"/>
          <w:sz w:val="24"/>
          <w:szCs w:val="24"/>
        </w:rPr>
        <w:t>drťou</w:t>
      </w:r>
      <w:proofErr w:type="spellEnd"/>
      <w:r w:rsidR="007F6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F3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prípadne mix so soľou. V rámci tejto zimnej údržby je potrebné, aby auta neparkovali na ceste. Nakoľko nebude možné zaručiť, aby nedošlo k poškodeniu lak</w:t>
      </w:r>
      <w:r w:rsidR="007F66D4">
        <w:rPr>
          <w:rFonts w:ascii="Times New Roman" w:eastAsia="Times New Roman" w:hAnsi="Times New Roman" w:cs="Times New Roman"/>
          <w:color w:val="000000"/>
          <w:sz w:val="24"/>
          <w:szCs w:val="24"/>
        </w:rPr>
        <w:t>u na aute. Preto  Vás chcem milí</w:t>
      </w:r>
      <w:r w:rsidR="005F3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občania poprosiť o spoluprácu. Ďakujem. </w:t>
      </w:r>
    </w:p>
    <w:p w:rsidR="0020316D" w:rsidRDefault="0020316D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Oslávenci </w:t>
      </w:r>
    </w:p>
    <w:p w:rsidR="0020316D" w:rsidRDefault="008D4773" w:rsidP="002743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77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915035</wp:posOffset>
            </wp:positionH>
            <wp:positionV relativeFrom="paragraph">
              <wp:posOffset>947420</wp:posOffset>
            </wp:positionV>
            <wp:extent cx="819150" cy="819150"/>
            <wp:effectExtent l="0" t="0" r="0" b="0"/>
            <wp:wrapTopAndBottom/>
            <wp:docPr id="3" name="Obrázok 3" descr="C:\Users\Martina\Documents\Prevzaté súbory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Documents\Prevzaté súbory\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Pavol </w:t>
      </w:r>
      <w:proofErr w:type="spellStart"/>
      <w:r w:rsidR="0020316D">
        <w:rPr>
          <w:rFonts w:ascii="Times New Roman" w:eastAsia="Times New Roman" w:hAnsi="Times New Roman" w:cs="Times New Roman"/>
          <w:color w:val="000000"/>
          <w:sz w:val="24"/>
          <w:szCs w:val="24"/>
        </w:rPr>
        <w:t>Greš</w:t>
      </w:r>
      <w:proofErr w:type="spellEnd"/>
      <w:r w:rsidR="00203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Klaudia </w:t>
      </w:r>
      <w:proofErr w:type="spellStart"/>
      <w:r w:rsidR="0020316D">
        <w:rPr>
          <w:rFonts w:ascii="Times New Roman" w:eastAsia="Times New Roman" w:hAnsi="Times New Roman" w:cs="Times New Roman"/>
          <w:color w:val="000000"/>
          <w:sz w:val="24"/>
          <w:szCs w:val="24"/>
        </w:rPr>
        <w:t>Hadvižďžáková</w:t>
      </w:r>
      <w:proofErr w:type="spellEnd"/>
      <w:r w:rsidR="0020316D">
        <w:rPr>
          <w:rFonts w:ascii="Times New Roman" w:eastAsia="Times New Roman" w:hAnsi="Times New Roman" w:cs="Times New Roman"/>
          <w:color w:val="000000"/>
          <w:sz w:val="24"/>
          <w:szCs w:val="24"/>
        </w:rPr>
        <w:t>, H</w:t>
      </w:r>
      <w:r w:rsidR="00CD5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elena Hudáková, </w:t>
      </w:r>
      <w:r w:rsidR="00203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Ester </w:t>
      </w:r>
      <w:proofErr w:type="spellStart"/>
      <w:r w:rsidR="0020316D">
        <w:rPr>
          <w:rFonts w:ascii="Times New Roman" w:eastAsia="Times New Roman" w:hAnsi="Times New Roman" w:cs="Times New Roman"/>
          <w:color w:val="000000"/>
          <w:sz w:val="24"/>
          <w:szCs w:val="24"/>
        </w:rPr>
        <w:t>Jenčová</w:t>
      </w:r>
      <w:proofErr w:type="spellEnd"/>
      <w:r w:rsidR="00203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0316D">
        <w:rPr>
          <w:rFonts w:ascii="Times New Roman" w:eastAsia="Times New Roman" w:hAnsi="Times New Roman" w:cs="Times New Roman"/>
          <w:color w:val="000000"/>
          <w:sz w:val="24"/>
          <w:szCs w:val="24"/>
        </w:rPr>
        <w:t>Bianka</w:t>
      </w:r>
      <w:proofErr w:type="spellEnd"/>
      <w:r w:rsidR="00203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316D">
        <w:rPr>
          <w:rFonts w:ascii="Times New Roman" w:eastAsia="Times New Roman" w:hAnsi="Times New Roman" w:cs="Times New Roman"/>
          <w:color w:val="000000"/>
          <w:sz w:val="24"/>
          <w:szCs w:val="24"/>
        </w:rPr>
        <w:t>Jenčuráková</w:t>
      </w:r>
      <w:proofErr w:type="spellEnd"/>
      <w:r w:rsidR="00203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Viliam </w:t>
      </w:r>
      <w:proofErr w:type="spellStart"/>
      <w:r w:rsidR="0020316D">
        <w:rPr>
          <w:rFonts w:ascii="Times New Roman" w:eastAsia="Times New Roman" w:hAnsi="Times New Roman" w:cs="Times New Roman"/>
          <w:color w:val="000000"/>
          <w:sz w:val="24"/>
          <w:szCs w:val="24"/>
        </w:rPr>
        <w:t>Pavlinský</w:t>
      </w:r>
      <w:proofErr w:type="spellEnd"/>
      <w:r w:rsidR="00203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Peter </w:t>
      </w:r>
      <w:proofErr w:type="spellStart"/>
      <w:r w:rsidR="0020316D">
        <w:rPr>
          <w:rFonts w:ascii="Times New Roman" w:eastAsia="Times New Roman" w:hAnsi="Times New Roman" w:cs="Times New Roman"/>
          <w:color w:val="000000"/>
          <w:sz w:val="24"/>
          <w:szCs w:val="24"/>
        </w:rPr>
        <w:t>Reicher</w:t>
      </w:r>
      <w:proofErr w:type="spellEnd"/>
      <w:r w:rsidR="00203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Martina </w:t>
      </w:r>
      <w:proofErr w:type="spellStart"/>
      <w:r w:rsidR="0020316D">
        <w:rPr>
          <w:rFonts w:ascii="Times New Roman" w:eastAsia="Times New Roman" w:hAnsi="Times New Roman" w:cs="Times New Roman"/>
          <w:color w:val="000000"/>
          <w:sz w:val="24"/>
          <w:szCs w:val="24"/>
        </w:rPr>
        <w:t>Šimčáková</w:t>
      </w:r>
      <w:proofErr w:type="spellEnd"/>
      <w:r w:rsidR="00203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Jana Šišková, Anna </w:t>
      </w:r>
      <w:proofErr w:type="spellStart"/>
      <w:r w:rsidR="0020316D">
        <w:rPr>
          <w:rFonts w:ascii="Times New Roman" w:eastAsia="Times New Roman" w:hAnsi="Times New Roman" w:cs="Times New Roman"/>
          <w:color w:val="000000"/>
          <w:sz w:val="24"/>
          <w:szCs w:val="24"/>
        </w:rPr>
        <w:t>Švabiková</w:t>
      </w:r>
      <w:proofErr w:type="spellEnd"/>
      <w:r w:rsidR="0020316D">
        <w:rPr>
          <w:rFonts w:ascii="Times New Roman" w:eastAsia="Times New Roman" w:hAnsi="Times New Roman" w:cs="Times New Roman"/>
          <w:color w:val="000000"/>
          <w:sz w:val="24"/>
          <w:szCs w:val="24"/>
        </w:rPr>
        <w:t>, Mic</w:t>
      </w:r>
      <w:r w:rsidR="00261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haela </w:t>
      </w:r>
      <w:proofErr w:type="spellStart"/>
      <w:r w:rsidR="00261F01">
        <w:rPr>
          <w:rFonts w:ascii="Times New Roman" w:eastAsia="Times New Roman" w:hAnsi="Times New Roman" w:cs="Times New Roman"/>
          <w:color w:val="000000"/>
          <w:sz w:val="24"/>
          <w:szCs w:val="24"/>
        </w:rPr>
        <w:t>Uhrinová</w:t>
      </w:r>
      <w:proofErr w:type="spellEnd"/>
      <w:r w:rsidR="00261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František </w:t>
      </w:r>
      <w:proofErr w:type="spellStart"/>
      <w:r w:rsidR="00261F01">
        <w:rPr>
          <w:rFonts w:ascii="Times New Roman" w:eastAsia="Times New Roman" w:hAnsi="Times New Roman" w:cs="Times New Roman"/>
          <w:color w:val="000000"/>
          <w:sz w:val="24"/>
          <w:szCs w:val="24"/>
        </w:rPr>
        <w:t>Kozub</w:t>
      </w:r>
      <w:r w:rsidR="00121460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261F0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0316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proofErr w:type="spellEnd"/>
      <w:r w:rsidR="00203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8D4773" w:rsidRPr="008D4773" w:rsidRDefault="008D4773" w:rsidP="00274353">
      <w:pPr>
        <w:rPr>
          <w:rFonts w:ascii="Cambria Math" w:eastAsia="Times New Roman" w:hAnsi="Cambria Math" w:cs="Times New Roman"/>
          <w:b/>
          <w:i/>
          <w:color w:val="000000"/>
          <w:sz w:val="28"/>
          <w:szCs w:val="28"/>
        </w:rPr>
      </w:pPr>
      <w:r w:rsidRPr="008D4773">
        <w:rPr>
          <w:rFonts w:ascii="Cambria Math" w:eastAsia="Times New Roman" w:hAnsi="Cambria Math" w:cs="Times New Roman"/>
          <w:b/>
          <w:i/>
          <w:color w:val="000000"/>
          <w:sz w:val="28"/>
          <w:szCs w:val="28"/>
        </w:rPr>
        <w:t xml:space="preserve">            Všetko najlepšie prajeme. </w:t>
      </w:r>
    </w:p>
    <w:p w:rsidR="00E8008C" w:rsidRDefault="00E8008C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</w:p>
    <w:p w:rsidR="00121460" w:rsidRDefault="00E8008C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Zber triedeného a komunálneho odpadu</w:t>
      </w:r>
    </w:p>
    <w:p w:rsidR="00E8008C" w:rsidRDefault="00E8008C" w:rsidP="002743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15.1.2019 – zmiešané plasty,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fľaše</w:t>
      </w:r>
    </w:p>
    <w:p w:rsidR="00E8008C" w:rsidRDefault="00E8008C" w:rsidP="002743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18.1.2019 – komunálny odpad</w:t>
      </w:r>
    </w:p>
    <w:p w:rsidR="00E8008C" w:rsidRDefault="00E8008C" w:rsidP="002743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24.1.2019 – sklo </w:t>
      </w:r>
    </w:p>
    <w:p w:rsidR="00E8008C" w:rsidRDefault="00E8008C" w:rsidP="002743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Nádoby s odpadom a vrecia vykladajte pred bránu v deň vývozu do 6:30 hod.. Zber sa môže uskutočniť aj vo večerných hodinách.</w:t>
      </w:r>
    </w:p>
    <w:p w:rsidR="00E66240" w:rsidRDefault="00E66240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</w:p>
    <w:p w:rsidR="00E66240" w:rsidRDefault="005F229C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Stránkové hodiny:</w:t>
      </w:r>
    </w:p>
    <w:p w:rsidR="00E66240" w:rsidRPr="00E66240" w:rsidRDefault="00E66240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Pr="00E66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Pondelok – 15:00 – 18:00  </w:t>
      </w:r>
      <w:r w:rsidR="005F229C" w:rsidRPr="00E66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hod.</w:t>
      </w:r>
      <w:r w:rsidRPr="00E66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30C4C" w:rsidRPr="008D4773" w:rsidRDefault="00E66240" w:rsidP="00274353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</w:t>
      </w:r>
      <w:r w:rsidR="00402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Oznamujem všetkým občanom, že </w:t>
      </w:r>
      <w:r w:rsidR="004C5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</w:t>
      </w:r>
      <w:r w:rsidR="00402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môžu </w:t>
      </w:r>
      <w:r w:rsidR="00BD5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kedykoľvek kontaktovať</w:t>
      </w:r>
      <w:r w:rsidR="004C5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C56AA">
        <w:rPr>
          <w:rFonts w:ascii="Times New Roman" w:eastAsia="Times New Roman" w:hAnsi="Times New Roman" w:cs="Times New Roman"/>
          <w:color w:val="000000"/>
          <w:sz w:val="24"/>
          <w:szCs w:val="24"/>
        </w:rPr>
        <w:t>Starostovanie</w:t>
      </w:r>
      <w:proofErr w:type="spellEnd"/>
      <w:r w:rsidR="004C5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je práca na pevne stanovený pracovný čas</w:t>
      </w:r>
      <w:r w:rsidR="007F66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5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51E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D4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preto budem </w:t>
      </w:r>
      <w:r w:rsidR="00CD5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nápomocná aj mimo stránkové hodiny pri vybavovaní úradných záležitostí.  </w:t>
      </w:r>
    </w:p>
    <w:p w:rsidR="00303563" w:rsidRDefault="00303563" w:rsidP="0027435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Spoznávajme svoje okolie </w:t>
      </w:r>
    </w:p>
    <w:p w:rsidR="008D4773" w:rsidRDefault="00303563" w:rsidP="00830C4C">
      <w:pPr>
        <w:pStyle w:val="Normlnywebov"/>
      </w:pPr>
      <w:r>
        <w:rPr>
          <w:b/>
          <w:color w:val="000000"/>
        </w:rPr>
        <w:t xml:space="preserve">    </w:t>
      </w:r>
      <w:r w:rsidR="00D96D50">
        <w:rPr>
          <w:rStyle w:val="markdown"/>
        </w:rPr>
        <w:t xml:space="preserve">Už samotný názov pralesa </w:t>
      </w:r>
      <w:proofErr w:type="spellStart"/>
      <w:r w:rsidR="00D96D50">
        <w:rPr>
          <w:rStyle w:val="markdown"/>
        </w:rPr>
        <w:t>Chujava</w:t>
      </w:r>
      <w:proofErr w:type="spellEnd"/>
      <w:r w:rsidR="00D96D50">
        <w:rPr>
          <w:rStyle w:val="markdown"/>
        </w:rPr>
        <w:t xml:space="preserve"> pôsobí zaujímavo. </w:t>
      </w:r>
      <w:r w:rsidR="00830C4C">
        <w:t xml:space="preserve">V súčasnosti lokalitu nájdeme  pod názvom </w:t>
      </w:r>
      <w:proofErr w:type="spellStart"/>
      <w:r w:rsidR="00830C4C">
        <w:t>Kujavy</w:t>
      </w:r>
      <w:proofErr w:type="spellEnd"/>
      <w:r w:rsidR="00830C4C">
        <w:t>.</w:t>
      </w:r>
      <w:r w:rsidR="00D96D50">
        <w:t xml:space="preserve"> </w:t>
      </w:r>
      <w:r w:rsidR="00830C4C">
        <w:t xml:space="preserve">No čo tie </w:t>
      </w:r>
      <w:proofErr w:type="spellStart"/>
      <w:r w:rsidR="00830C4C">
        <w:t>Kujavy</w:t>
      </w:r>
      <w:proofErr w:type="spellEnd"/>
      <w:r w:rsidR="00830C4C">
        <w:t xml:space="preserve"> či </w:t>
      </w:r>
      <w:proofErr w:type="spellStart"/>
      <w:r w:rsidR="00830C4C">
        <w:t>Chujava</w:t>
      </w:r>
      <w:proofErr w:type="spellEnd"/>
      <w:r w:rsidR="00830C4C">
        <w:t xml:space="preserve"> vlastne sú? V skratke - nádherný, neporušený prales v nesmierne zaujímavom geomorfologickom prostredí. Prekvapujúco, pomerne blízko ľudských obydlí. Nebýva zvykom, aby sa prirodzený les zachoval v blízkosti ľudských sídel.</w:t>
      </w:r>
      <w:r w:rsidR="00E66240">
        <w:t xml:space="preserve"> </w:t>
      </w:r>
      <w:r w:rsidR="00830C4C">
        <w:t xml:space="preserve">Zlatá Baňa je to akási vstupná brána priamo do srdca Slanských vrchov. Okolie má naozaj čo ponúknuť a turistických trás je v okolí veľké množstvo. No do pralesa </w:t>
      </w:r>
      <w:proofErr w:type="spellStart"/>
      <w:r w:rsidR="00830C4C">
        <w:t>Chujava</w:t>
      </w:r>
      <w:proofErr w:type="spellEnd"/>
      <w:r w:rsidR="00830C4C">
        <w:t xml:space="preserve"> nevedie žiadna značka. Nedozviete sa o ňom zo smerovníkov ani z informačných tabúľ. Jediná možnosť je dobrá orientácia s mapou v teréne alebo satelitná navigácia.</w:t>
      </w:r>
      <w:r w:rsidR="00E66240">
        <w:t xml:space="preserve"> </w:t>
      </w:r>
      <w:r w:rsidR="00830C4C">
        <w:t xml:space="preserve">Ideálnym miestom pre začiatok prechádzky je hneď prvá odstavná plocha naľavo v Zlatej Bani. Je tu aj zastávka autobusu - </w:t>
      </w:r>
      <w:r w:rsidR="00830C4C">
        <w:rPr>
          <w:rStyle w:val="Zvraznenie"/>
        </w:rPr>
        <w:t>Polesie</w:t>
      </w:r>
      <w:r w:rsidR="00830C4C">
        <w:t>. Asfaltovou cestou sa treba vydať na sever a asi po 300 metroch sa z cesty odpája les</w:t>
      </w:r>
      <w:r w:rsidR="00E66240">
        <w:t xml:space="preserve">ná cestička smerom doľava. Držte </w:t>
      </w:r>
      <w:r w:rsidR="00830C4C">
        <w:t xml:space="preserve"> sa jej, keďže podľa navigácie </w:t>
      </w:r>
      <w:r w:rsidR="00E66240">
        <w:t>vedie práve smerom, kam sa chcete</w:t>
      </w:r>
      <w:r w:rsidR="00830C4C">
        <w:t xml:space="preserve"> dostať. Cesta sa však pomaličky st</w:t>
      </w:r>
      <w:r w:rsidR="00E66240">
        <w:t xml:space="preserve">ráca v mladom poraste, a tak </w:t>
      </w:r>
      <w:r w:rsidR="00830C4C">
        <w:t xml:space="preserve">neostáva nič iné len sledovať mapu a lesom smerovať k pralesu. Okolie vôbec nenasvedčuje tomu, že by niekde v okolí mohlo byť niečo zaujímavé. Obyčajný les s lesnými cestami, stromami označenými na výrub, sem-tam nejaký odpad... No </w:t>
      </w:r>
      <w:r w:rsidR="00E66240">
        <w:t xml:space="preserve">už po necelej hodinke prechádzky </w:t>
      </w:r>
      <w:r w:rsidR="00830C4C">
        <w:t xml:space="preserve"> cez maličký hrebienok a všetko je zrazu iné.</w:t>
      </w:r>
      <w:r w:rsidR="00E66240">
        <w:t xml:space="preserve"> </w:t>
      </w:r>
      <w:r w:rsidR="00830C4C">
        <w:t xml:space="preserve">Z obyčajného lesa je zrazu prales. Je to zrejmé už na prvý pohľad. Príroda je teda kúzelník. Zrazu je každý strom zaujímavý, bizarné tvary stromov, ktoré sa nestarajú o to či rastú spolu buk a javor, alebo či majú pekné rovné kmene. Celú atmosféru pralesa </w:t>
      </w:r>
      <w:proofErr w:type="spellStart"/>
      <w:r w:rsidR="00830C4C">
        <w:t>Chujava</w:t>
      </w:r>
      <w:proofErr w:type="spellEnd"/>
      <w:r w:rsidR="00830C4C">
        <w:t xml:space="preserve"> dotvára najmä nezvyčajný reliéf a terén, ktorý je tvorený balvanovitou sutinou obraste</w:t>
      </w:r>
      <w:r w:rsidR="00E66240">
        <w:t xml:space="preserve">nou hrubými kobercami machu. Máte pocit, že ste sa ocitli </w:t>
      </w:r>
      <w:r w:rsidR="00830C4C">
        <w:t xml:space="preserve"> niekde v ruskej tajge. Len vďaka ťažko prístupnému terénu sa tu zachovalo mal</w:t>
      </w:r>
      <w:r w:rsidR="008D4773">
        <w:t>ičké útočisko panenskej  prírody.</w:t>
      </w:r>
    </w:p>
    <w:p w:rsidR="00E33EC9" w:rsidRDefault="00E33EC9" w:rsidP="00830C4C">
      <w:pPr>
        <w:pStyle w:val="Normlnywebov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Oznám</w:t>
      </w:r>
      <w:r w:rsidR="00493930">
        <w:rPr>
          <w:rFonts w:ascii="Monotype Corsiva" w:hAnsi="Monotype Corsiva"/>
          <w:b/>
          <w:sz w:val="28"/>
          <w:szCs w:val="28"/>
        </w:rPr>
        <w:t>enie</w:t>
      </w:r>
    </w:p>
    <w:p w:rsidR="00E33EC9" w:rsidRDefault="00E33EC9" w:rsidP="00830C4C">
      <w:pPr>
        <w:pStyle w:val="Normlnywebov"/>
      </w:pPr>
      <w:r>
        <w:t xml:space="preserve">   Všetky správy, oznámenia, zber odpadu, informácie a tieto noviny Trúba </w:t>
      </w:r>
      <w:proofErr w:type="spellStart"/>
      <w:r>
        <w:t>Lúčinská</w:t>
      </w:r>
      <w:proofErr w:type="spellEnd"/>
      <w:r>
        <w:t xml:space="preserve">  sa budú nachádzať v predajni </w:t>
      </w:r>
      <w:proofErr w:type="spellStart"/>
      <w:r>
        <w:t>coop</w:t>
      </w:r>
      <w:proofErr w:type="spellEnd"/>
      <w:r>
        <w:t xml:space="preserve"> jednota. Týmto ďakujem pánovi Jánovi </w:t>
      </w:r>
      <w:proofErr w:type="spellStart"/>
      <w:r w:rsidR="00625096">
        <w:t>Jenčurákovi</w:t>
      </w:r>
      <w:proofErr w:type="spellEnd"/>
      <w:r w:rsidR="00625096">
        <w:t xml:space="preserve"> za ochotu pomáhať.</w:t>
      </w:r>
    </w:p>
    <w:p w:rsidR="00CA072D" w:rsidRDefault="00625096" w:rsidP="00830C4C">
      <w:pPr>
        <w:pStyle w:val="Normlnywebov"/>
      </w:pPr>
      <w:r>
        <w:t xml:space="preserve">    Veľmi </w:t>
      </w:r>
      <w:r w:rsidR="00CA072D">
        <w:t>sa teším na Vaše príspevky, podnety a návrhy na zlepšenie našich novín.</w:t>
      </w:r>
    </w:p>
    <w:p w:rsidR="00CA072D" w:rsidRDefault="00CA072D" w:rsidP="00830C4C">
      <w:pPr>
        <w:pStyle w:val="Normlnywebov"/>
      </w:pPr>
    </w:p>
    <w:p w:rsidR="00CA072D" w:rsidRDefault="00CA072D" w:rsidP="00830C4C">
      <w:pPr>
        <w:pStyle w:val="Normlnywebov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Kontakt:</w:t>
      </w:r>
    </w:p>
    <w:p w:rsidR="00E66240" w:rsidRDefault="00242F0F" w:rsidP="00830C4C">
      <w:pPr>
        <w:pStyle w:val="Normlnywebov"/>
        <w:rPr>
          <w:b/>
        </w:rPr>
      </w:pPr>
      <w:hyperlink r:id="rId8" w:history="1">
        <w:r w:rsidR="00CA072D" w:rsidRPr="004A32CA">
          <w:rPr>
            <w:rStyle w:val="Hypertextovprepojenie"/>
            <w:b/>
          </w:rPr>
          <w:t>starosta@lucina.sk</w:t>
        </w:r>
      </w:hyperlink>
      <w:r w:rsidR="00CA072D">
        <w:rPr>
          <w:b/>
        </w:rPr>
        <w:t xml:space="preserve"> 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</w:t>
      </w:r>
      <w:r w:rsidR="00CA072D">
        <w:rPr>
          <w:b/>
        </w:rPr>
        <w:t>tel. 0917 439 137</w:t>
      </w:r>
    </w:p>
    <w:p w:rsidR="00CA072D" w:rsidRPr="00CA072D" w:rsidRDefault="00CA072D" w:rsidP="00830C4C">
      <w:pPr>
        <w:pStyle w:val="Normlnywebov"/>
        <w:rPr>
          <w:b/>
        </w:rPr>
        <w:sectPr w:rsidR="00CA072D" w:rsidRPr="00CA072D" w:rsidSect="00E66240">
          <w:type w:val="continuous"/>
          <w:pgSz w:w="11906" w:h="16838"/>
          <w:pgMar w:top="426" w:right="282" w:bottom="709" w:left="284" w:header="708" w:footer="708" w:gutter="0"/>
          <w:cols w:num="2" w:sep="1" w:space="709"/>
          <w:docGrid w:linePitch="360"/>
        </w:sectPr>
      </w:pPr>
    </w:p>
    <w:p w:rsidR="006542BA" w:rsidRDefault="006542BA" w:rsidP="00FA5063">
      <w:pPr>
        <w:spacing w:line="240" w:lineRule="auto"/>
        <w:rPr>
          <w:rFonts w:ascii="Monotype Corsiva" w:hAnsi="Monotype Corsiva"/>
          <w:b/>
          <w:sz w:val="28"/>
          <w:szCs w:val="28"/>
        </w:rPr>
        <w:sectPr w:rsidR="006542BA" w:rsidSect="006542BA">
          <w:type w:val="continuous"/>
          <w:pgSz w:w="11906" w:h="16838"/>
          <w:pgMar w:top="426" w:right="282" w:bottom="1417" w:left="284" w:header="708" w:footer="708" w:gutter="0"/>
          <w:cols w:sep="1" w:space="709"/>
          <w:docGrid w:linePitch="360"/>
        </w:sectPr>
      </w:pPr>
    </w:p>
    <w:p w:rsidR="00800B95" w:rsidRDefault="00800B95" w:rsidP="00FA5063">
      <w:pPr>
        <w:spacing w:line="240" w:lineRule="auto"/>
        <w:rPr>
          <w:rFonts w:ascii="Monotype Corsiva" w:hAnsi="Monotype Corsiva"/>
          <w:b/>
          <w:sz w:val="28"/>
          <w:szCs w:val="28"/>
        </w:rPr>
        <w:sectPr w:rsidR="00800B95" w:rsidSect="006542BA">
          <w:type w:val="continuous"/>
          <w:pgSz w:w="11906" w:h="16838"/>
          <w:pgMar w:top="426" w:right="282" w:bottom="1417" w:left="284" w:header="708" w:footer="708" w:gutter="0"/>
          <w:cols w:sep="1" w:space="709"/>
          <w:docGrid w:linePitch="360"/>
        </w:sectPr>
      </w:pPr>
    </w:p>
    <w:p w:rsidR="00800B95" w:rsidRPr="00830C4C" w:rsidRDefault="00800B95" w:rsidP="00A829CD">
      <w:pPr>
        <w:spacing w:line="240" w:lineRule="auto"/>
        <w:rPr>
          <w:rFonts w:ascii="Monotype Corsiva" w:hAnsi="Monotype Corsiva"/>
          <w:b/>
          <w:sz w:val="24"/>
          <w:szCs w:val="24"/>
        </w:rPr>
      </w:pPr>
    </w:p>
    <w:sectPr w:rsidR="00800B95" w:rsidRPr="00830C4C" w:rsidSect="006542BA">
      <w:type w:val="continuous"/>
      <w:pgSz w:w="11906" w:h="16838"/>
      <w:pgMar w:top="426" w:right="282" w:bottom="1417" w:left="284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38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6A"/>
    <w:rsid w:val="000316CB"/>
    <w:rsid w:val="00121460"/>
    <w:rsid w:val="001638D8"/>
    <w:rsid w:val="001E3A53"/>
    <w:rsid w:val="0020316D"/>
    <w:rsid w:val="00242F0F"/>
    <w:rsid w:val="00261F01"/>
    <w:rsid w:val="00264911"/>
    <w:rsid w:val="002731BB"/>
    <w:rsid w:val="00274353"/>
    <w:rsid w:val="002818CA"/>
    <w:rsid w:val="00303563"/>
    <w:rsid w:val="00303E7E"/>
    <w:rsid w:val="00334C6E"/>
    <w:rsid w:val="00377CE8"/>
    <w:rsid w:val="00386397"/>
    <w:rsid w:val="00402759"/>
    <w:rsid w:val="00427D4D"/>
    <w:rsid w:val="0047668A"/>
    <w:rsid w:val="00493930"/>
    <w:rsid w:val="004C09C8"/>
    <w:rsid w:val="004C56AA"/>
    <w:rsid w:val="005313F0"/>
    <w:rsid w:val="005837DE"/>
    <w:rsid w:val="005F229C"/>
    <w:rsid w:val="005F3157"/>
    <w:rsid w:val="00605D6A"/>
    <w:rsid w:val="00625096"/>
    <w:rsid w:val="006542BA"/>
    <w:rsid w:val="00661DC7"/>
    <w:rsid w:val="006A206D"/>
    <w:rsid w:val="007224EB"/>
    <w:rsid w:val="007C23A1"/>
    <w:rsid w:val="007F66D4"/>
    <w:rsid w:val="00800B95"/>
    <w:rsid w:val="00826C82"/>
    <w:rsid w:val="00830C4C"/>
    <w:rsid w:val="0086705D"/>
    <w:rsid w:val="008D2316"/>
    <w:rsid w:val="008D4773"/>
    <w:rsid w:val="008F44AE"/>
    <w:rsid w:val="0095725B"/>
    <w:rsid w:val="00995855"/>
    <w:rsid w:val="00A12518"/>
    <w:rsid w:val="00A829CD"/>
    <w:rsid w:val="00AC7BA7"/>
    <w:rsid w:val="00B86973"/>
    <w:rsid w:val="00BB0A7F"/>
    <w:rsid w:val="00BD51E3"/>
    <w:rsid w:val="00C451E1"/>
    <w:rsid w:val="00C538C7"/>
    <w:rsid w:val="00C90EC6"/>
    <w:rsid w:val="00CA072D"/>
    <w:rsid w:val="00CC239D"/>
    <w:rsid w:val="00CD1663"/>
    <w:rsid w:val="00CD5E2E"/>
    <w:rsid w:val="00CD6E19"/>
    <w:rsid w:val="00D6506C"/>
    <w:rsid w:val="00D96D50"/>
    <w:rsid w:val="00DC12DE"/>
    <w:rsid w:val="00DE0109"/>
    <w:rsid w:val="00E33EC9"/>
    <w:rsid w:val="00E33F3D"/>
    <w:rsid w:val="00E61DF5"/>
    <w:rsid w:val="00E66240"/>
    <w:rsid w:val="00E8008C"/>
    <w:rsid w:val="00E940E5"/>
    <w:rsid w:val="00F92656"/>
    <w:rsid w:val="00FA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BC584-498D-403F-AD86-1C74FE99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3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316D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83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30C4C"/>
    <w:rPr>
      <w:i/>
      <w:iCs/>
    </w:rPr>
  </w:style>
  <w:style w:type="character" w:customStyle="1" w:styleId="markdown">
    <w:name w:val="markdown"/>
    <w:basedOn w:val="Predvolenpsmoodseku"/>
    <w:rsid w:val="00D96D50"/>
  </w:style>
  <w:style w:type="character" w:styleId="Hypertextovprepojenie">
    <w:name w:val="Hyperlink"/>
    <w:basedOn w:val="Predvolenpsmoodseku"/>
    <w:uiPriority w:val="99"/>
    <w:unhideWhenUsed/>
    <w:rsid w:val="00CA0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lucina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17</cp:revision>
  <cp:lastPrinted>2018-12-26T10:35:00Z</cp:lastPrinted>
  <dcterms:created xsi:type="dcterms:W3CDTF">2018-12-23T09:59:00Z</dcterms:created>
  <dcterms:modified xsi:type="dcterms:W3CDTF">2018-12-29T10:33:00Z</dcterms:modified>
</cp:coreProperties>
</file>