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3" w:rsidRDefault="00995855" w:rsidP="00995855">
      <w:pPr>
        <w:rPr>
          <w:rFonts w:ascii="Monotype Corsiva" w:hAnsi="Monotype Corsiva"/>
          <w:b/>
          <w:sz w:val="56"/>
          <w:szCs w:val="56"/>
        </w:rPr>
      </w:pPr>
      <w:r w:rsidRPr="00A829CD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r w:rsidR="00A829CD" w:rsidRPr="00A82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C8F">
        <w:rPr>
          <w:rFonts w:ascii="Monotype Corsiva" w:hAnsi="Monotype Corsiva"/>
          <w:b/>
          <w:sz w:val="28"/>
          <w:szCs w:val="28"/>
          <w:u w:val="single"/>
        </w:rPr>
        <w:t>4</w:t>
      </w:r>
      <w:r w:rsidR="00264911">
        <w:rPr>
          <w:rFonts w:ascii="Monotype Corsiva" w:hAnsi="Monotype Corsiva"/>
          <w:b/>
          <w:sz w:val="28"/>
          <w:szCs w:val="28"/>
          <w:u w:val="single"/>
        </w:rPr>
        <w:t>.</w:t>
      </w:r>
      <w:r w:rsidRPr="00995855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A829CD">
        <w:rPr>
          <w:rFonts w:ascii="Monotype Corsiva" w:hAnsi="Monotype Corsiva"/>
          <w:b/>
          <w:sz w:val="28"/>
          <w:szCs w:val="28"/>
          <w:u w:val="single"/>
        </w:rPr>
        <w:t xml:space="preserve">      </w:t>
      </w:r>
      <w:r w:rsidR="00A829CD" w:rsidRPr="00CD1663">
        <w:rPr>
          <w:rFonts w:ascii="Times New Roman" w:hAnsi="Times New Roman" w:cs="Times New Roman"/>
          <w:b/>
          <w:sz w:val="28"/>
          <w:szCs w:val="28"/>
          <w:u w:val="single"/>
        </w:rPr>
        <w:t xml:space="preserve">Rok </w:t>
      </w:r>
      <w:r w:rsidRPr="00CD1663">
        <w:rPr>
          <w:rFonts w:ascii="Monotype Corsiva" w:hAnsi="Monotype Corsiva"/>
          <w:b/>
          <w:sz w:val="24"/>
          <w:szCs w:val="24"/>
          <w:u w:val="single"/>
        </w:rPr>
        <w:t>2019</w:t>
      </w:r>
      <w:r w:rsidR="00264911" w:rsidRPr="00CD1663">
        <w:rPr>
          <w:rFonts w:ascii="Monotype Corsiva" w:hAnsi="Monotype Corsiva"/>
          <w:b/>
          <w:sz w:val="24"/>
          <w:szCs w:val="24"/>
        </w:rPr>
        <w:t xml:space="preserve"> </w:t>
      </w:r>
      <w:r w:rsidR="00264911">
        <w:rPr>
          <w:rFonts w:ascii="Monotype Corsiva" w:hAnsi="Monotype Corsiva"/>
          <w:b/>
          <w:sz w:val="56"/>
          <w:szCs w:val="56"/>
        </w:rPr>
        <w:t xml:space="preserve"> </w:t>
      </w:r>
    </w:p>
    <w:p w:rsidR="00CD1663" w:rsidRDefault="001638D8" w:rsidP="00CD1663">
      <w:pPr>
        <w:pBdr>
          <w:bottom w:val="single" w:sz="6" w:space="1" w:color="auto"/>
        </w:pBd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</w:t>
      </w:r>
      <w:r w:rsidR="00CD1663" w:rsidRPr="00995855">
        <w:rPr>
          <w:rFonts w:ascii="Monotype Corsiva" w:hAnsi="Monotype Corsiva"/>
          <w:b/>
          <w:sz w:val="56"/>
          <w:szCs w:val="56"/>
        </w:rPr>
        <w:t>T R Ú B A     L Ú Č I N S K</w:t>
      </w:r>
      <w:r w:rsidR="00CD1663">
        <w:rPr>
          <w:rFonts w:ascii="Monotype Corsiva" w:hAnsi="Monotype Corsiva"/>
          <w:b/>
          <w:sz w:val="56"/>
          <w:szCs w:val="56"/>
        </w:rPr>
        <w:t> </w:t>
      </w:r>
      <w:r w:rsidR="00CD1663" w:rsidRPr="00995855">
        <w:rPr>
          <w:rFonts w:ascii="Monotype Corsiva" w:hAnsi="Monotype Corsiva"/>
          <w:b/>
          <w:sz w:val="56"/>
          <w:szCs w:val="56"/>
        </w:rPr>
        <w:t>Á</w:t>
      </w:r>
      <w:r w:rsidR="00CD1663">
        <w:rPr>
          <w:rFonts w:ascii="Monotype Corsiva" w:hAnsi="Monotype Corsiva"/>
          <w:b/>
          <w:sz w:val="56"/>
          <w:szCs w:val="56"/>
        </w:rPr>
        <w:t xml:space="preserve">    </w:t>
      </w:r>
      <w:r>
        <w:rPr>
          <w:rFonts w:ascii="Monotype Corsiva" w:hAnsi="Monotype Corsiva"/>
          <w:b/>
          <w:sz w:val="56"/>
          <w:szCs w:val="56"/>
        </w:rPr>
        <w:t xml:space="preserve">          </w:t>
      </w:r>
      <w:r w:rsidRPr="00DC783A">
        <w:rPr>
          <w:rFonts w:ascii="Algerian" w:hAnsi="Algerian"/>
          <w:b/>
          <w:noProof/>
          <w:sz w:val="52"/>
          <w:szCs w:val="52"/>
          <w:lang w:eastAsia="sk-SK"/>
        </w:rPr>
        <w:drawing>
          <wp:inline distT="0" distB="0" distL="0" distR="0" wp14:anchorId="4E71F266" wp14:editId="046D07F4">
            <wp:extent cx="318052" cy="370808"/>
            <wp:effectExtent l="0" t="0" r="6350" b="0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5" cy="3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CD" w:rsidRDefault="00CD1663" w:rsidP="007224EB">
      <w:pPr>
        <w:spacing w:after="0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28"/>
          <w:szCs w:val="28"/>
        </w:rPr>
        <w:t xml:space="preserve">Ročník : 9                                                                                                                                </w:t>
      </w:r>
      <w:r w:rsidR="001638D8">
        <w:rPr>
          <w:rFonts w:ascii="Monotype Corsiva" w:hAnsi="Monotype Corsiva"/>
          <w:b/>
          <w:sz w:val="28"/>
          <w:szCs w:val="28"/>
        </w:rPr>
        <w:t xml:space="preserve">     Vychádza: mesačník  </w:t>
      </w:r>
    </w:p>
    <w:p w:rsidR="007224EB" w:rsidRPr="00CD1663" w:rsidRDefault="007224EB" w:rsidP="007224EB">
      <w:pPr>
        <w:spacing w:after="0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</w:rPr>
        <w:t>---------------------------------------------------------------------------------------------------------------------------------------------------------------------------------------</w:t>
      </w:r>
    </w:p>
    <w:p w:rsidR="00C451E1" w:rsidRPr="006542BA" w:rsidRDefault="00C451E1" w:rsidP="00C451E1">
      <w:pPr>
        <w:spacing w:after="0" w:line="240" w:lineRule="auto"/>
        <w:rPr>
          <w:rFonts w:ascii="Monotype Corsiva" w:hAnsi="Monotype Corsiva"/>
          <w:b/>
        </w:rPr>
        <w:sectPr w:rsidR="00C451E1" w:rsidRPr="006542BA" w:rsidSect="006542BA"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</w:p>
    <w:p w:rsidR="00A837EA" w:rsidRDefault="00A837EA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</w:pPr>
    </w:p>
    <w:p w:rsidR="00800B95" w:rsidRDefault="001D6595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  <w:r>
        <w:rPr>
          <w:rFonts w:ascii="Monotype Corsiva" w:hAnsi="Monotype Corsiva"/>
          <w:b/>
          <w:sz w:val="28"/>
          <w:szCs w:val="28"/>
        </w:rPr>
        <w:t>Prezidentské v</w:t>
      </w:r>
      <w:r w:rsidR="00176018">
        <w:rPr>
          <w:rFonts w:ascii="Monotype Corsiva" w:hAnsi="Monotype Corsiva"/>
          <w:b/>
          <w:sz w:val="28"/>
          <w:szCs w:val="28"/>
        </w:rPr>
        <w:t>oľby</w:t>
      </w:r>
    </w:p>
    <w:p w:rsidR="00A837EA" w:rsidRDefault="00A837EA" w:rsidP="003B75D3">
      <w:pPr>
        <w:spacing w:before="120"/>
        <w:ind w:firstLine="284"/>
        <w:rPr>
          <w:rStyle w:val="Siln"/>
          <w:b w:val="0"/>
          <w:sz w:val="24"/>
          <w:szCs w:val="24"/>
        </w:rPr>
      </w:pPr>
    </w:p>
    <w:p w:rsidR="00B92A11" w:rsidRDefault="00B92A11" w:rsidP="00B92A11">
      <w:pPr>
        <w:spacing w:before="120"/>
        <w:ind w:firstLine="284"/>
        <w:rPr>
          <w:rFonts w:cs="Times New Roman"/>
          <w:sz w:val="24"/>
          <w:szCs w:val="24"/>
        </w:rPr>
      </w:pPr>
      <w:r>
        <w:t xml:space="preserve">Novou prezidentkou sa stala Zuzana </w:t>
      </w:r>
      <w:proofErr w:type="spellStart"/>
      <w:r>
        <w:t>Čaputová</w:t>
      </w:r>
      <w:proofErr w:type="spellEnd"/>
      <w:r>
        <w:t xml:space="preserve">, ktorá získala 58,4 % všetkých hlasov. Maroš </w:t>
      </w:r>
      <w:proofErr w:type="spellStart"/>
      <w:r>
        <w:t>Šefčovič</w:t>
      </w:r>
      <w:proofErr w:type="spellEnd"/>
      <w:r>
        <w:t xml:space="preserve"> získal 41,6 % hlasov.</w:t>
      </w:r>
      <w:r>
        <w:rPr>
          <w:rStyle w:val="Siln"/>
          <w:b w:val="0"/>
          <w:sz w:val="24"/>
          <w:szCs w:val="24"/>
        </w:rPr>
        <w:t xml:space="preserve"> </w:t>
      </w:r>
      <w:r w:rsidR="00B762C1">
        <w:rPr>
          <w:rStyle w:val="Siln"/>
          <w:b w:val="0"/>
          <w:sz w:val="24"/>
          <w:szCs w:val="24"/>
        </w:rPr>
        <w:t xml:space="preserve"> </w:t>
      </w:r>
    </w:p>
    <w:p w:rsidR="00AA6CF5" w:rsidRDefault="00AA6CF5" w:rsidP="006E375E">
      <w:pPr>
        <w:spacing w:after="0" w:line="240" w:lineRule="auto"/>
        <w:rPr>
          <w:rFonts w:cs="Times New Roman"/>
          <w:sz w:val="24"/>
          <w:szCs w:val="24"/>
        </w:rPr>
      </w:pPr>
    </w:p>
    <w:p w:rsidR="005837DE" w:rsidRDefault="00335BB0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 xml:space="preserve">Veľkokapacitné kontajnery  </w:t>
      </w:r>
    </w:p>
    <w:p w:rsidR="007224EB" w:rsidRDefault="007224EB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</w:p>
    <w:p w:rsidR="00284761" w:rsidRDefault="007224EB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 xml:space="preserve">    </w:t>
      </w:r>
      <w:r w:rsidR="006A24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našej obci </w:t>
      </w:r>
      <w:r w:rsidR="00335B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apríla budú dovezené </w:t>
      </w:r>
      <w:r w:rsidR="009C2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</w:t>
      </w:r>
      <w:r w:rsidR="00335BB0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veľkok</w:t>
      </w:r>
      <w:r w:rsidR="009C2A6D">
        <w:rPr>
          <w:rFonts w:ascii="Times New Roman" w:eastAsia="Times New Roman" w:hAnsi="Times New Roman" w:cs="Times New Roman"/>
          <w:sz w:val="24"/>
          <w:szCs w:val="24"/>
          <w:lang w:eastAsia="sk-SK"/>
        </w:rPr>
        <w:t>apacitné kontajnery</w:t>
      </w:r>
      <w:r w:rsidR="00335B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Budú sa nachádzať na </w:t>
      </w:r>
      <w:r w:rsidR="00BF5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dvore obecného úradu a pri cintoríne. Poprosím všetkých o ohľaduplnosť a hlavne nenapĺňať kontajnery odpadom zo záhrad – tráva, konáre a kamene. Nakoľko tento problém vzniká každý rok. </w:t>
      </w:r>
      <w:r w:rsidR="00AA6C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84761" w:rsidRDefault="00284761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Default="00BF5768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Zo zasadnutia obecného zastupiteľstva</w:t>
      </w: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766C0D" w:rsidRDefault="009F614C" w:rsidP="009F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</w:t>
      </w:r>
      <w:r w:rsidR="00BF57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zasadlo 23 marca a odsúhlasilo nákup na vybavenie  kuchyne na obecnom úrade. Nakoľko nám </w:t>
      </w:r>
      <w:r w:rsidR="009C2A6D">
        <w:rPr>
          <w:rFonts w:ascii="Times New Roman" w:eastAsia="Times New Roman" w:hAnsi="Times New Roman" w:cs="Times New Roman"/>
          <w:sz w:val="24"/>
          <w:szCs w:val="24"/>
          <w:lang w:eastAsia="sk-SK"/>
        </w:rPr>
        <w:t>chýbali nevyhnutné veci, ktoré potrebujeme pri organizovaní rôznych akcií alebo keď poskytujeme kuchynku občanom na organizovanie osláv</w:t>
      </w:r>
      <w:r w:rsidR="00C707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smútočných posedení. </w:t>
      </w:r>
      <w:r w:rsidR="00766C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Doteraz sa zakúpili – košíky na chlieb, kanvice na čaj a kávu, podnosy, hrniec. </w:t>
      </w:r>
    </w:p>
    <w:p w:rsidR="006E375E" w:rsidRDefault="00C70725" w:rsidP="009F6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6C0D" w:rsidRDefault="00766C0D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MDŽ</w:t>
      </w:r>
    </w:p>
    <w:p w:rsidR="009F614C" w:rsidRDefault="009F614C" w:rsidP="009F614C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Pr="009261B5" w:rsidRDefault="009F614C" w:rsidP="009F614C">
      <w:pPr>
        <w:spacing w:after="0" w:line="240" w:lineRule="auto"/>
      </w:pPr>
      <w:r>
        <w:rPr>
          <w:rFonts w:ascii="Monotype Corsiva" w:hAnsi="Monotype Corsiva" w:cs="Times New Roman"/>
          <w:b/>
          <w:sz w:val="28"/>
          <w:szCs w:val="28"/>
        </w:rPr>
        <w:t xml:space="preserve">    </w:t>
      </w:r>
      <w:r w:rsidR="00D55381">
        <w:rPr>
          <w:rFonts w:ascii="Monotype Corsiva" w:hAnsi="Monotype Corsiva" w:cs="Times New Roman"/>
          <w:b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D55381">
        <w:rPr>
          <w:rStyle w:val="st"/>
        </w:rPr>
        <w:t xml:space="preserve">Slávnostné posedenie pri príležitosti osláv medzinárodného dňa žien sa uskutočnilo v nedeľu 10 marca. Prišli dámy aj páni a deti, ktoré si pre naše ženy pripravili krásny program. Srdečná atmosféra, ktorá sa od začiatku vytvorila zostala počas celého stretnutia. Deti boli veľmi milé a ochotné podeliť sa o to čo sa naučili a čím vynikajú. Celý program uvádzal Tadeáš </w:t>
      </w:r>
      <w:proofErr w:type="spellStart"/>
      <w:r w:rsidR="00335BB0">
        <w:rPr>
          <w:rStyle w:val="st"/>
        </w:rPr>
        <w:t>Jenča</w:t>
      </w:r>
      <w:proofErr w:type="spellEnd"/>
      <w:r w:rsidR="00335BB0">
        <w:rPr>
          <w:rStyle w:val="st"/>
        </w:rPr>
        <w:t xml:space="preserve"> </w:t>
      </w:r>
      <w:r w:rsidR="00D55381">
        <w:rPr>
          <w:rStyle w:val="st"/>
        </w:rPr>
        <w:t xml:space="preserve">a ďalej </w:t>
      </w:r>
      <w:r w:rsidR="00A50E99">
        <w:rPr>
          <w:rStyle w:val="st"/>
        </w:rPr>
        <w:t xml:space="preserve">sa ako prvá  predstavila  Tamarka Macková s básňou, Lucka </w:t>
      </w:r>
      <w:proofErr w:type="spellStart"/>
      <w:r w:rsidR="00A50E99">
        <w:rPr>
          <w:rStyle w:val="st"/>
        </w:rPr>
        <w:t>Pačayová</w:t>
      </w:r>
      <w:proofErr w:type="spellEnd"/>
      <w:r w:rsidR="00A50E99">
        <w:rPr>
          <w:rStyle w:val="st"/>
        </w:rPr>
        <w:t xml:space="preserve"> s pesničkou, Paľo </w:t>
      </w:r>
      <w:proofErr w:type="spellStart"/>
      <w:r w:rsidR="00A50E99">
        <w:rPr>
          <w:rStyle w:val="st"/>
        </w:rPr>
        <w:t>Greš</w:t>
      </w:r>
      <w:proofErr w:type="spellEnd"/>
      <w:r w:rsidR="00A50E99">
        <w:rPr>
          <w:rStyle w:val="st"/>
        </w:rPr>
        <w:t xml:space="preserve"> zahral na gitare, Evička </w:t>
      </w:r>
      <w:proofErr w:type="spellStart"/>
      <w:r w:rsidR="00A50E99">
        <w:rPr>
          <w:rStyle w:val="st"/>
        </w:rPr>
        <w:t>Grešová</w:t>
      </w:r>
      <w:proofErr w:type="spellEnd"/>
      <w:r w:rsidR="00A50E99">
        <w:rPr>
          <w:rStyle w:val="st"/>
        </w:rPr>
        <w:t xml:space="preserve"> na husliach, </w:t>
      </w:r>
      <w:proofErr w:type="spellStart"/>
      <w:r w:rsidR="00A50E99">
        <w:rPr>
          <w:rStyle w:val="st"/>
        </w:rPr>
        <w:t>Sonička</w:t>
      </w:r>
      <w:proofErr w:type="spellEnd"/>
      <w:r w:rsidR="00A50E99">
        <w:rPr>
          <w:rStyle w:val="st"/>
        </w:rPr>
        <w:t xml:space="preserve"> </w:t>
      </w:r>
      <w:proofErr w:type="spellStart"/>
      <w:r w:rsidR="00A50E99">
        <w:rPr>
          <w:rStyle w:val="st"/>
        </w:rPr>
        <w:t>Nadzonová</w:t>
      </w:r>
      <w:proofErr w:type="spellEnd"/>
      <w:r w:rsidR="00A50E99">
        <w:rPr>
          <w:rStyle w:val="st"/>
        </w:rPr>
        <w:t xml:space="preserve"> a Ester </w:t>
      </w:r>
      <w:proofErr w:type="spellStart"/>
      <w:r w:rsidR="00A50E99">
        <w:rPr>
          <w:rStyle w:val="st"/>
        </w:rPr>
        <w:t>Jenčová</w:t>
      </w:r>
      <w:proofErr w:type="spellEnd"/>
      <w:r w:rsidR="00A50E99">
        <w:rPr>
          <w:rStyle w:val="st"/>
        </w:rPr>
        <w:t xml:space="preserve"> recitovali báseň. Veľké ďakujem všetkým milým ženám </w:t>
      </w:r>
      <w:r w:rsidR="00A50E99">
        <w:rPr>
          <w:rStyle w:val="st"/>
        </w:rPr>
        <w:t>a všetkým, kto</w:t>
      </w:r>
      <w:r w:rsidR="00335BB0">
        <w:rPr>
          <w:rStyle w:val="st"/>
        </w:rPr>
        <w:t xml:space="preserve">rí </w:t>
      </w:r>
      <w:r w:rsidR="00A50E99">
        <w:rPr>
          <w:rStyle w:val="st"/>
        </w:rPr>
        <w:t xml:space="preserve">prišli a užili si pekné spoločné chvíle pri chlebíčku a koláčiku. </w:t>
      </w:r>
      <w:r w:rsidR="00335BB0">
        <w:rPr>
          <w:rStyle w:val="st"/>
        </w:rPr>
        <w:t xml:space="preserve">Všetky dámy dostali pekný darček a deti sladkosť za odmenu. Nakoľko obecný úrad zakúpil projektor mohli sme si spríjemniť tieto spoločné chvíle prezentáciou kvetov. </w:t>
      </w:r>
      <w:r>
        <w:rPr>
          <w:rStyle w:val="st"/>
        </w:rPr>
        <w:t xml:space="preserve"> </w:t>
      </w:r>
    </w:p>
    <w:p w:rsidR="00A837EA" w:rsidRDefault="00FB4D98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</w:t>
      </w:r>
      <w:r w:rsidR="009261B5" w:rsidRPr="009261B5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020141" cy="1360417"/>
            <wp:effectExtent l="0" t="0" r="8890" b="0"/>
            <wp:docPr id="4" name="Obrázok 4" descr="C:\Users\Martina\Documents\Prevzaté súbory\akcie\IMG_20190310_160947_resized_20190401_12095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cuments\Prevzaté súbory\akcie\IMG_20190310_160947_resized_20190401_120955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90" cy="137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1B5">
        <w:rPr>
          <w:rFonts w:ascii="Monotype Corsiva" w:hAnsi="Monotype Corsiva" w:cs="Times New Roman"/>
          <w:b/>
          <w:sz w:val="28"/>
          <w:szCs w:val="28"/>
        </w:rPr>
        <w:t xml:space="preserve">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</w:t>
      </w:r>
      <w:r w:rsidR="009261B5"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="009261B5" w:rsidRPr="009261B5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019500" cy="1359563"/>
            <wp:effectExtent l="0" t="0" r="9525" b="0"/>
            <wp:docPr id="5" name="Obrázok 5" descr="C:\Users\Martina\Documents\Prevzaté súbory\akcie\IMG_20190310_160952_resized_20190401_12095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\Documents\Prevzaté súbory\akcie\IMG_20190310_160952_resized_20190401_120953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3382" cy="13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1B5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FB4D98" w:rsidRDefault="00FB4D98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9F614C" w:rsidRDefault="00FB4D98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t xml:space="preserve">        </w:t>
      </w:r>
      <w:r w:rsidR="009261B5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t xml:space="preserve">  </w:t>
      </w:r>
      <w:r w:rsidR="009C2A6D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t xml:space="preserve">   </w:t>
      </w:r>
      <w:r w:rsidR="009261B5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t xml:space="preserve">  </w:t>
      </w:r>
      <w:r w:rsidRPr="009261B5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drawing>
          <wp:inline distT="0" distB="0" distL="0" distR="0" wp14:anchorId="6A41E389" wp14:editId="7CC2FBF9">
            <wp:extent cx="1949570" cy="1224630"/>
            <wp:effectExtent l="0" t="0" r="0" b="0"/>
            <wp:docPr id="7" name="Obrázok 7" descr="C:\Users\Martina\Documents\Prevzaté súbory\akcie\IMG_20190310_161250_resized_20190401_12095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Documents\Prevzaté súbory\akcie\IMG_20190310_161250_resized_20190401_120954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21" cy="12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1B5">
        <w:rPr>
          <w:rFonts w:ascii="Monotype Corsiva" w:hAnsi="Monotype Corsiva" w:cs="Times New Roman"/>
          <w:b/>
          <w:noProof/>
          <w:sz w:val="28"/>
          <w:szCs w:val="28"/>
          <w:lang w:eastAsia="sk-SK"/>
        </w:rPr>
        <w:t xml:space="preserve">           </w:t>
      </w:r>
    </w:p>
    <w:p w:rsidR="00FB4D98" w:rsidRDefault="00FB4D98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A837EA" w:rsidRDefault="00A837EA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Jarné upratovanie obce</w:t>
      </w:r>
    </w:p>
    <w:p w:rsidR="00A837EA" w:rsidRDefault="00A837EA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</w:t>
      </w:r>
    </w:p>
    <w:p w:rsidR="001D4842" w:rsidRDefault="00A837EA" w:rsidP="00AA6CF5">
      <w:pPr>
        <w:spacing w:after="0" w:line="240" w:lineRule="auto"/>
        <w:rPr>
          <w:rStyle w:val="st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</w:t>
      </w:r>
      <w:r w:rsidR="00966E43">
        <w:rPr>
          <w:rStyle w:val="st"/>
        </w:rPr>
        <w:t>Po</w:t>
      </w:r>
      <w:r w:rsidR="00C50680">
        <w:rPr>
          <w:rStyle w:val="st"/>
        </w:rPr>
        <w:t xml:space="preserve">časie nám prialo a vydaril sa nám krásny deň. </w:t>
      </w:r>
      <w:r w:rsidR="009C2A6D">
        <w:rPr>
          <w:rStyle w:val="st"/>
        </w:rPr>
        <w:t xml:space="preserve"> Teší ma</w:t>
      </w:r>
      <w:r w:rsidR="00CF60BD">
        <w:rPr>
          <w:rStyle w:val="st"/>
        </w:rPr>
        <w:t xml:space="preserve"> zistenie</w:t>
      </w:r>
      <w:r w:rsidR="00BA230D">
        <w:rPr>
          <w:rStyle w:val="st"/>
        </w:rPr>
        <w:t>,</w:t>
      </w:r>
      <w:r w:rsidR="00CF60BD">
        <w:rPr>
          <w:rStyle w:val="st"/>
        </w:rPr>
        <w:t xml:space="preserve"> že nám ešte stále záleží </w:t>
      </w:r>
      <w:r w:rsidR="009C2A6D">
        <w:rPr>
          <w:rStyle w:val="st"/>
        </w:rPr>
        <w:t xml:space="preserve">na prostredí, </w:t>
      </w:r>
      <w:r w:rsidR="00BA230D">
        <w:rPr>
          <w:rStyle w:val="st"/>
        </w:rPr>
        <w:t>v ktorom žijeme. Upratovanie sme zvládli a podarilo sa. Veľké ďakujem patrí všetký</w:t>
      </w:r>
      <w:r w:rsidR="009C2A6D">
        <w:rPr>
          <w:rStyle w:val="st"/>
        </w:rPr>
        <w:t xml:space="preserve">m, čo sa zúčastnili a prispeli prácou. </w:t>
      </w:r>
      <w:r w:rsidR="00BA230D">
        <w:rPr>
          <w:rStyle w:val="st"/>
        </w:rPr>
        <w:t>Nebudem tu menovať všetkých</w:t>
      </w:r>
      <w:r w:rsidR="009C2A6D">
        <w:rPr>
          <w:rStyle w:val="st"/>
        </w:rPr>
        <w:t>,</w:t>
      </w:r>
      <w:r w:rsidR="00BA230D">
        <w:rPr>
          <w:rStyle w:val="st"/>
        </w:rPr>
        <w:t xml:space="preserve"> lebo vieme</w:t>
      </w:r>
      <w:r w:rsidR="009C2A6D">
        <w:rPr>
          <w:rStyle w:val="st"/>
        </w:rPr>
        <w:t>,</w:t>
      </w:r>
      <w:r w:rsidR="00BA230D">
        <w:rPr>
          <w:rStyle w:val="st"/>
        </w:rPr>
        <w:t xml:space="preserve"> kto prispel a zapojil sa. Prišli aj mladí a veľmi prekvapili svojou šikovnosťou</w:t>
      </w:r>
      <w:r w:rsidR="009C2A6D">
        <w:rPr>
          <w:rStyle w:val="st"/>
        </w:rPr>
        <w:t>.  Boli sme všetci veľmi unavení</w:t>
      </w:r>
      <w:r w:rsidR="00BA230D">
        <w:rPr>
          <w:rStyle w:val="st"/>
        </w:rPr>
        <w:t xml:space="preserve"> ale ten dobrý pocit, ktorí sme mali</w:t>
      </w:r>
      <w:r w:rsidR="009C2A6D">
        <w:rPr>
          <w:rStyle w:val="st"/>
        </w:rPr>
        <w:t>,</w:t>
      </w:r>
      <w:r w:rsidR="00BA230D">
        <w:rPr>
          <w:rStyle w:val="st"/>
        </w:rPr>
        <w:t xml:space="preserve">  prekonal všetko</w:t>
      </w:r>
      <w:r w:rsidR="00D55381">
        <w:rPr>
          <w:rStyle w:val="st"/>
        </w:rPr>
        <w:t xml:space="preserve"> aj únavu. Z</w:t>
      </w:r>
      <w:r w:rsidR="00BA230D">
        <w:rPr>
          <w:rStyle w:val="st"/>
        </w:rPr>
        <w:t>hodli sme sa všetci, že to bola veľmi dobrá vydarená akcia. Na obecnom úrade</w:t>
      </w:r>
      <w:r w:rsidR="009C2A6D">
        <w:rPr>
          <w:rStyle w:val="st"/>
        </w:rPr>
        <w:t xml:space="preserve"> sme si oddýchli a občerstvili sa.</w:t>
      </w:r>
    </w:p>
    <w:p w:rsidR="009261B5" w:rsidRDefault="009261B5" w:rsidP="00AA6CF5">
      <w:pPr>
        <w:spacing w:after="0" w:line="240" w:lineRule="auto"/>
        <w:rPr>
          <w:rStyle w:val="st"/>
        </w:rPr>
      </w:pPr>
    </w:p>
    <w:p w:rsidR="009261B5" w:rsidRDefault="009261B5" w:rsidP="00AA6CF5">
      <w:pPr>
        <w:spacing w:after="0" w:line="240" w:lineRule="auto"/>
        <w:rPr>
          <w:rStyle w:val="st"/>
        </w:rPr>
      </w:pPr>
      <w:r>
        <w:rPr>
          <w:rStyle w:val="st"/>
        </w:rPr>
        <w:t xml:space="preserve"> </w:t>
      </w:r>
      <w:r w:rsidRPr="009261B5">
        <w:rPr>
          <w:rStyle w:val="st"/>
          <w:noProof/>
          <w:lang w:eastAsia="sk-SK"/>
        </w:rPr>
        <w:drawing>
          <wp:inline distT="0" distB="0" distL="0" distR="0">
            <wp:extent cx="879895" cy="1173391"/>
            <wp:effectExtent l="0" t="0" r="0" b="8255"/>
            <wp:docPr id="9" name="Obrázok 9" descr="C:\Users\Martina\Documents\Prevzaté súbory\akcie\IMG_20190323_085946_resized_20190401_12095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\Documents\Prevzaté súbory\akcie\IMG_20190323_085946_resized_20190401_120955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5" cy="11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"/>
        </w:rPr>
        <w:t xml:space="preserve"> </w:t>
      </w:r>
      <w:r w:rsidR="00FB4D98">
        <w:rPr>
          <w:rStyle w:val="st"/>
          <w:noProof/>
          <w:lang w:eastAsia="sk-SK"/>
        </w:rPr>
        <w:t xml:space="preserve"> </w:t>
      </w:r>
      <w:r>
        <w:rPr>
          <w:rStyle w:val="st"/>
          <w:noProof/>
          <w:lang w:eastAsia="sk-SK"/>
        </w:rPr>
        <w:t xml:space="preserve"> </w:t>
      </w:r>
      <w:r w:rsidR="00FB4D98">
        <w:rPr>
          <w:rStyle w:val="st"/>
          <w:noProof/>
          <w:lang w:eastAsia="sk-SK"/>
        </w:rPr>
        <w:t xml:space="preserve">   </w:t>
      </w:r>
      <w:r>
        <w:rPr>
          <w:rStyle w:val="st"/>
        </w:rPr>
        <w:t xml:space="preserve">  </w:t>
      </w:r>
      <w:r w:rsidR="00FB4D98" w:rsidRPr="009261B5">
        <w:rPr>
          <w:rStyle w:val="st"/>
          <w:noProof/>
          <w:lang w:eastAsia="sk-SK"/>
        </w:rPr>
        <w:drawing>
          <wp:inline distT="0" distB="0" distL="0" distR="0" wp14:anchorId="7F48E926" wp14:editId="2B2554E9">
            <wp:extent cx="897147" cy="1196397"/>
            <wp:effectExtent l="0" t="0" r="0" b="3810"/>
            <wp:docPr id="10" name="Obrázok 10" descr="C:\Users\Martina\Documents\Prevzaté súbory\akcie\IMG_20190323_090433_resized_20190401_12095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a\Documents\Prevzaté súbory\akcie\IMG_20190323_090433_resized_20190401_120954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77" cy="12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"/>
        </w:rPr>
        <w:t xml:space="preserve">   </w:t>
      </w:r>
      <w:r w:rsidR="00FB4D98">
        <w:rPr>
          <w:rStyle w:val="st"/>
        </w:rPr>
        <w:t xml:space="preserve">    </w:t>
      </w:r>
      <w:r w:rsidR="00FB4D98" w:rsidRPr="00FB4D98">
        <w:rPr>
          <w:rStyle w:val="st"/>
          <w:noProof/>
          <w:lang w:eastAsia="sk-SK"/>
        </w:rPr>
        <w:drawing>
          <wp:inline distT="0" distB="0" distL="0" distR="0">
            <wp:extent cx="905622" cy="1207698"/>
            <wp:effectExtent l="0" t="0" r="8890" b="0"/>
            <wp:docPr id="11" name="Obrázok 11" descr="C:\Users\Martina\Documents\Prevzaté súbory\akcie\IMG_20190323_093619_resized_20190401_12095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a\Documents\Prevzaté súbory\akcie\IMG_20190323_093619_resized_20190401_120955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48" cy="121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81" w:rsidRDefault="00D55381" w:rsidP="00AA6CF5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</w:p>
    <w:p w:rsidR="002C40F1" w:rsidRDefault="002C40F1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lastRenderedPageBreak/>
        <w:t xml:space="preserve">Akcie </w:t>
      </w:r>
      <w:r w:rsidR="009261B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</w:p>
    <w:p w:rsidR="002C40F1" w:rsidRDefault="002C40F1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Hľadanie Veľkonočných vajíčok    </w:t>
      </w:r>
    </w:p>
    <w:p w:rsidR="002C40F1" w:rsidRDefault="00E537C0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 w:rsidR="009C2A6D">
        <w:rPr>
          <w:rFonts w:ascii="Times New Roman" w:eastAsia="Times New Roman" w:hAnsi="Times New Roman" w:cs="Times New Roman"/>
          <w:color w:val="000000"/>
          <w:sz w:val="24"/>
          <w:szCs w:val="24"/>
        </w:rPr>
        <w:t>Srdečne</w:t>
      </w:r>
      <w:r w:rsidR="002C4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chcem pozvať Vás milé deti na hľadanie vajíčok. Hľadanie sa uskutoční na </w:t>
      </w:r>
    </w:p>
    <w:p w:rsidR="002C40F1" w:rsidRPr="002C40F1" w:rsidRDefault="002C40F1" w:rsidP="002C40F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C40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Veľkonočný pondelok o 17.00 hod.</w:t>
      </w:r>
    </w:p>
    <w:p w:rsidR="002C40F1" w:rsidRDefault="002C40F1" w:rsidP="00FB4D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C40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 priestoroch obecného úradu na dvore.</w:t>
      </w:r>
    </w:p>
    <w:p w:rsidR="00FB4D98" w:rsidRPr="00FB4D98" w:rsidRDefault="00FB4D98" w:rsidP="00FB4D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2C40F1" w:rsidRDefault="002C40F1" w:rsidP="002C40F1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Beh mieru</w:t>
      </w:r>
    </w:p>
    <w:p w:rsidR="002C40F1" w:rsidRPr="00FB4D98" w:rsidRDefault="002C40F1" w:rsidP="002C40F1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Dňa </w:t>
      </w:r>
      <w:r w:rsidRPr="007C6E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8.5.2019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obec za</w:t>
      </w:r>
      <w:r w:rsidR="00FB4D98">
        <w:rPr>
          <w:rFonts w:ascii="Times New Roman" w:eastAsia="Times New Roman" w:hAnsi="Times New Roman" w:cs="Times New Roman"/>
          <w:color w:val="000000"/>
          <w:sz w:val="24"/>
          <w:szCs w:val="24"/>
        </w:rPr>
        <w:t>poj</w:t>
      </w:r>
      <w:r w:rsidR="009C2A6D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akcie Beh mieru. Začínať sa bude v obci Zlatá baňa a končiť sa bude v Záborskom. U nás sa uctí pamätná tabuľa, ktorá sa nachádza na budove obecného úradu kyticou kvet</w:t>
      </w:r>
      <w:r w:rsidR="009C2A6D">
        <w:rPr>
          <w:rFonts w:ascii="Times New Roman" w:eastAsia="Times New Roman" w:hAnsi="Times New Roman" w:cs="Times New Roman"/>
          <w:color w:val="000000"/>
          <w:sz w:val="24"/>
          <w:szCs w:val="24"/>
        </w:rPr>
        <w:t>ov. Všetci ste srdečne pozvaní. K</w:t>
      </w:r>
      <w:r w:rsidR="007C6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sa zúčastní aj behu dostane za odmenu tričko a medailu. </w:t>
      </w:r>
    </w:p>
    <w:p w:rsidR="008D2316" w:rsidRDefault="00733EE4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Oznámenie emailovej adresy</w:t>
      </w:r>
    </w:p>
    <w:p w:rsidR="005F3157" w:rsidRPr="00FB4D98" w:rsidRDefault="008D2316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</w:t>
      </w:r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doručenie </w:t>
      </w:r>
      <w:r w:rsidR="007C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oznámenia o delegovaní člena a náhradníka do okrskovej volebnej komisie emailová adresa je </w:t>
      </w:r>
      <w:hyperlink r:id="rId11" w:history="1">
        <w:r w:rsidR="007C68F8" w:rsidRPr="00277AF8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starosta@lucina.sk</w:t>
        </w:r>
      </w:hyperlink>
      <w:r w:rsidR="007C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D6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40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</w:t>
      </w:r>
    </w:p>
    <w:p w:rsidR="001D4842" w:rsidRPr="001D4842" w:rsidRDefault="0020316D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Oslávenci </w:t>
      </w:r>
    </w:p>
    <w:p w:rsidR="000A6478" w:rsidRDefault="00BC620C" w:rsidP="001D484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Peter</w:t>
      </w:r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>Bugoš</w:t>
      </w:r>
      <w:proofErr w:type="spellEnd"/>
      <w:r w:rsidR="00A43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Ladislav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Samuel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Jarmila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Hadvižďáková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Pavol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Hadviždžák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Marcela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Hadviždžáková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Lýdia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Hadviždžáková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Ivana Horváthová, Denisa Hudáková, Ľudmila Hudáková, Miriam H</w:t>
      </w:r>
      <w:r w:rsidR="006F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udáková, Jana Chovancová, Roman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Chovanec, Ján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Jenčurák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Pavol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F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Pačayová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Ladislav Svat</w:t>
      </w:r>
      <w:r w:rsidR="006F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Rudolf </w:t>
      </w:r>
      <w:proofErr w:type="spellStart"/>
      <w:r w:rsidR="006F7DA9">
        <w:rPr>
          <w:rFonts w:ascii="Times New Roman" w:eastAsia="Times New Roman" w:hAnsi="Times New Roman" w:cs="Times New Roman"/>
          <w:color w:val="000000"/>
          <w:sz w:val="24"/>
          <w:szCs w:val="24"/>
        </w:rPr>
        <w:t>Švábik</w:t>
      </w:r>
      <w:proofErr w:type="spellEnd"/>
      <w:r w:rsidR="006F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Vladimír </w:t>
      </w:r>
      <w:r w:rsidR="009C2A6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A23AF">
        <w:rPr>
          <w:rFonts w:ascii="Times New Roman" w:eastAsia="Times New Roman" w:hAnsi="Times New Roman" w:cs="Times New Roman"/>
          <w:color w:val="000000"/>
          <w:sz w:val="24"/>
          <w:szCs w:val="24"/>
        </w:rPr>
        <w:t>ros.</w:t>
      </w:r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4773" w:rsidRPr="000A6478" w:rsidRDefault="000A6478" w:rsidP="000A647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1438909</wp:posOffset>
            </wp:positionH>
            <wp:positionV relativeFrom="paragraph">
              <wp:posOffset>381634</wp:posOffset>
            </wp:positionV>
            <wp:extent cx="828675" cy="828675"/>
            <wp:effectExtent l="0" t="0" r="9525" b="9525"/>
            <wp:wrapNone/>
            <wp:docPr id="3" name="Obrázok 3" descr="C:\Users\Martina\Documents\Prevzaté súbor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cuments\Prevzaté súbory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D9A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>Prajeme všetko najlepšie</w:t>
      </w:r>
      <w:r w:rsidR="008D4773" w:rsidRPr="008D4773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>.</w:t>
      </w:r>
    </w:p>
    <w:p w:rsidR="006A23AF" w:rsidRDefault="006A23AF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6A23AF" w:rsidRDefault="006A23AF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6F7DA9" w:rsidRDefault="006F7DA9" w:rsidP="006A23AF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481EF2" w:rsidRDefault="00481EF2" w:rsidP="006A23AF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6A23AF" w:rsidRPr="006A23AF" w:rsidRDefault="00C50680" w:rsidP="006A23AF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Opustila</w:t>
      </w:r>
      <w:r w:rsidR="006A23AF" w:rsidRPr="006A23AF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nás </w:t>
      </w:r>
    </w:p>
    <w:p w:rsidR="006A23AF" w:rsidRPr="00FB4D98" w:rsidRDefault="006A23AF" w:rsidP="00FB4D98">
      <w:pPr>
        <w:jc w:val="center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6A23AF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A23AF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Pavlína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Tomčíková</w:t>
      </w:r>
      <w:proofErr w:type="spellEnd"/>
    </w:p>
    <w:p w:rsidR="006A23AF" w:rsidRPr="006A23AF" w:rsidRDefault="006A23AF" w:rsidP="006A23AF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</w:pPr>
      <w:r w:rsidRPr="006A23AF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"Kto verí vo mňa...... nezomrie naveky."</w:t>
      </w:r>
    </w:p>
    <w:p w:rsidR="006A23AF" w:rsidRDefault="006A23AF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noProof/>
        </w:rPr>
        <w:t xml:space="preserve">                                             </w:t>
      </w:r>
      <w:r>
        <w:rPr>
          <w:noProof/>
          <w:lang w:eastAsia="sk-SK"/>
        </w:rPr>
        <w:drawing>
          <wp:inline distT="0" distB="0" distL="0" distR="0" wp14:anchorId="75757C67" wp14:editId="37326511">
            <wp:extent cx="447675" cy="607242"/>
            <wp:effectExtent l="0" t="0" r="0" b="2540"/>
            <wp:docPr id="12" name="Obrázok 1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8" cy="63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DE" w:rsidRDefault="00F515DE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Dane</w:t>
      </w:r>
    </w:p>
    <w:p w:rsidR="000E3C42" w:rsidRDefault="000E3C42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Všeobecným záväzným nariadením obecný úrad vyrubil daň z nehnuteľností a poplatok za komunálny a triedený </w:t>
      </w:r>
      <w:r w:rsidR="00B32598">
        <w:rPr>
          <w:rFonts w:ascii="Times New Roman" w:eastAsia="Times New Roman" w:hAnsi="Times New Roman" w:cs="Times New Roman"/>
          <w:color w:val="000000"/>
          <w:sz w:val="24"/>
          <w:szCs w:val="24"/>
        </w:rPr>
        <w:t>odpad na rok 2019.</w:t>
      </w:r>
      <w:r w:rsidR="007C6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 ešte nezaplatil má možnosť osobne na obecnom úrade alebo bankovým prevodom. </w:t>
      </w:r>
    </w:p>
    <w:p w:rsidR="00F515DE" w:rsidRPr="000E3C42" w:rsidRDefault="000E3C42" w:rsidP="000E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</w:p>
    <w:p w:rsidR="00E66240" w:rsidRDefault="005F229C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Stránkové hodiny:</w:t>
      </w:r>
    </w:p>
    <w:p w:rsidR="00E66240" w:rsidRPr="009F614C" w:rsidRDefault="00E66240" w:rsidP="0027435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9F6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Pondelok 15:00 – 18:00  </w:t>
      </w:r>
      <w:r w:rsidR="005F229C" w:rsidRPr="009F6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hod.</w:t>
      </w:r>
      <w:r w:rsidRPr="009F61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D4773" w:rsidRDefault="00E66240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Oznamujem všetkým občanom, že 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môžu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kedykoľvek kontaktovať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>Starostovanie</w:t>
      </w:r>
      <w:proofErr w:type="spellEnd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 práca na pevne stanovený pracovný čas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4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preto budem </w:t>
      </w:r>
      <w:r w:rsidR="00CD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nápomocná aj mimo stránkové hodiny pri vybavovaní úradných záležitostí.  </w:t>
      </w:r>
      <w:r w:rsidR="0048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77B7" w:rsidRDefault="00481EF2" w:rsidP="00F515DE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Zmena otváracích hodín</w:t>
      </w:r>
    </w:p>
    <w:p w:rsidR="00481EF2" w:rsidRDefault="00481EF2" w:rsidP="00F515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Upozorňuj</w:t>
      </w:r>
      <w:r w:rsidR="009C2A6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na zmenu otváracích hodín v predajni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Jednota od </w:t>
      </w:r>
      <w:r w:rsidRPr="00481E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1.4.2019.</w:t>
      </w:r>
    </w:p>
    <w:p w:rsidR="00481EF2" w:rsidRPr="00481EF2" w:rsidRDefault="00481EF2" w:rsidP="00F515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3373120" cy="1207698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"/>
                    <a:stretch/>
                  </pic:blipFill>
                  <pic:spPr bwMode="auto">
                    <a:xfrm>
                      <a:off x="0" y="0"/>
                      <a:ext cx="3373120" cy="120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842" w:rsidRPr="00481EF2" w:rsidRDefault="00F515DE" w:rsidP="00F515DE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Z</w:t>
      </w:r>
      <w:r w:rsidR="00481EF2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b</w:t>
      </w: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er triedeného a komunálneho odpadu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15DE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E3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66C0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6C0D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</w:t>
      </w:r>
      <w:r w:rsidR="00766C0D">
        <w:rPr>
          <w:rFonts w:ascii="Times New Roman" w:eastAsia="Times New Roman" w:hAnsi="Times New Roman" w:cs="Times New Roman"/>
          <w:color w:val="000000"/>
          <w:sz w:val="24"/>
          <w:szCs w:val="24"/>
        </w:rPr>
        <w:t>utorok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C0D">
        <w:rPr>
          <w:rFonts w:ascii="Times New Roman" w:eastAsia="Times New Roman" w:hAnsi="Times New Roman" w:cs="Times New Roman"/>
          <w:color w:val="000000"/>
          <w:sz w:val="24"/>
          <w:szCs w:val="24"/>
        </w:rPr>
        <w:t>– elektro, VKM, kovové obaly</w:t>
      </w:r>
    </w:p>
    <w:p w:rsidR="00F515DE" w:rsidRDefault="00766C0D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09.04.2019 utorok 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nebezpečný odpad</w:t>
      </w:r>
    </w:p>
    <w:p w:rsidR="0099340E" w:rsidRDefault="00766C0D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10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streda  - 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proofErr w:type="spellEnd"/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fľaše</w:t>
      </w:r>
    </w:p>
    <w:p w:rsidR="0099340E" w:rsidRDefault="00766C0D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993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.2019 piatok – komunálny odpad </w:t>
      </w:r>
    </w:p>
    <w:p w:rsidR="007162A2" w:rsidRPr="00F515DE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Nádoby s odpadom a vrecia vykladajte pred bránu v deň vývozu do 6:30 hod.. Zber sa môže uskutočniť aj vo večerných hodinách.</w:t>
      </w:r>
    </w:p>
    <w:p w:rsidR="00E33EC9" w:rsidRDefault="00E33EC9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Oznám</w:t>
      </w:r>
      <w:r w:rsidR="003D2D9A">
        <w:rPr>
          <w:rFonts w:ascii="Monotype Corsiva" w:hAnsi="Monotype Corsiva"/>
          <w:b/>
          <w:sz w:val="28"/>
          <w:szCs w:val="28"/>
        </w:rPr>
        <w:t>enie</w:t>
      </w:r>
    </w:p>
    <w:p w:rsidR="00E33EC9" w:rsidRDefault="00E33EC9" w:rsidP="00830C4C">
      <w:pPr>
        <w:pStyle w:val="Normlnywebov"/>
      </w:pPr>
      <w:r>
        <w:t xml:space="preserve">   </w:t>
      </w:r>
      <w:r w:rsidR="007162A2">
        <w:t xml:space="preserve">  </w:t>
      </w:r>
      <w:r>
        <w:t xml:space="preserve">Všetky správy, oznámenia, zber odpadu, informácie a tieto noviny Trúba </w:t>
      </w:r>
      <w:proofErr w:type="spellStart"/>
      <w:r>
        <w:t>Lúčinská</w:t>
      </w:r>
      <w:proofErr w:type="spellEnd"/>
      <w:r w:rsidR="006D6B35">
        <w:t xml:space="preserve">  sa budú nachádzať v predajni COOP J</w:t>
      </w:r>
      <w:r>
        <w:t>edno</w:t>
      </w:r>
      <w:r w:rsidR="00733EE4">
        <w:t xml:space="preserve">ta. </w:t>
      </w:r>
    </w:p>
    <w:p w:rsidR="001D4842" w:rsidRPr="00481EF2" w:rsidRDefault="00625096" w:rsidP="00830C4C">
      <w:pPr>
        <w:pStyle w:val="Normlnywebov"/>
      </w:pPr>
      <w:r>
        <w:t xml:space="preserve">    Veľmi </w:t>
      </w:r>
      <w:r w:rsidR="00CA072D">
        <w:t xml:space="preserve">sa teším </w:t>
      </w:r>
      <w:r w:rsidR="00F515DE">
        <w:t xml:space="preserve">aj </w:t>
      </w:r>
      <w:r w:rsidR="00CA072D">
        <w:t>na Vaše príspevky, podnety a návrhy na zlepšenie našich novín.</w:t>
      </w:r>
    </w:p>
    <w:p w:rsidR="00F515DE" w:rsidRPr="007162A2" w:rsidRDefault="00CA072D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Kontakt:</w:t>
      </w:r>
      <w:r w:rsidR="007162A2">
        <w:rPr>
          <w:rFonts w:ascii="Monotype Corsiva" w:hAnsi="Monotype Corsiva"/>
          <w:b/>
          <w:sz w:val="28"/>
          <w:szCs w:val="28"/>
        </w:rPr>
        <w:t xml:space="preserve"> </w:t>
      </w:r>
      <w:hyperlink r:id="rId15" w:history="1">
        <w:r w:rsidRPr="004A32CA">
          <w:rPr>
            <w:rStyle w:val="Hypertextovprepojenie"/>
            <w:b/>
          </w:rPr>
          <w:t>starosta@lucina.sk</w:t>
        </w:r>
      </w:hyperlink>
      <w:r>
        <w:rPr>
          <w:b/>
        </w:rPr>
        <w:t xml:space="preserve"> </w:t>
      </w:r>
    </w:p>
    <w:p w:rsidR="00BD66E8" w:rsidRDefault="00CA072D" w:rsidP="00830C4C">
      <w:pPr>
        <w:pStyle w:val="Normlnywebov"/>
        <w:rPr>
          <w:b/>
        </w:rPr>
      </w:pPr>
      <w:r>
        <w:rPr>
          <w:b/>
        </w:rPr>
        <w:t>tel. 0917 439</w:t>
      </w:r>
      <w:r w:rsidR="00BD66E8">
        <w:rPr>
          <w:b/>
        </w:rPr>
        <w:t> 137</w:t>
      </w:r>
    </w:p>
    <w:p w:rsidR="00BD66E8" w:rsidRPr="00CA072D" w:rsidRDefault="00BD66E8" w:rsidP="00830C4C">
      <w:pPr>
        <w:pStyle w:val="Normlnywebov"/>
        <w:rPr>
          <w:b/>
        </w:rPr>
        <w:sectPr w:rsidR="00BD66E8" w:rsidRPr="00CA072D" w:rsidSect="00E66240">
          <w:type w:val="continuous"/>
          <w:pgSz w:w="11906" w:h="16838"/>
          <w:pgMar w:top="426" w:right="282" w:bottom="709" w:left="284" w:header="708" w:footer="708" w:gutter="0"/>
          <w:cols w:num="2" w:sep="1" w:space="709"/>
          <w:docGrid w:linePitch="360"/>
        </w:sectPr>
      </w:pPr>
      <w:bookmarkStart w:id="0" w:name="_GoBack"/>
      <w:bookmarkEnd w:id="0"/>
    </w:p>
    <w:p w:rsidR="006542BA" w:rsidRDefault="006542BA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6542BA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800B95" w:rsidRDefault="00800B95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6E375E" w:rsidRPr="00830C4C" w:rsidRDefault="006E375E" w:rsidP="00A829CD">
      <w:pPr>
        <w:spacing w:line="240" w:lineRule="auto"/>
        <w:rPr>
          <w:rFonts w:ascii="Monotype Corsiva" w:hAnsi="Monotype Corsiva"/>
          <w:b/>
          <w:sz w:val="24"/>
          <w:szCs w:val="24"/>
        </w:rPr>
      </w:pPr>
    </w:p>
    <w:sectPr w:rsidR="006E375E" w:rsidRPr="00830C4C" w:rsidSect="006542BA">
      <w:type w:val="continuous"/>
      <w:pgSz w:w="11906" w:h="16838"/>
      <w:pgMar w:top="426" w:right="282" w:bottom="1417" w:left="28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38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6A"/>
    <w:rsid w:val="00010A53"/>
    <w:rsid w:val="00014C2A"/>
    <w:rsid w:val="000316CB"/>
    <w:rsid w:val="000977B7"/>
    <w:rsid w:val="000A6478"/>
    <w:rsid w:val="000E3C42"/>
    <w:rsid w:val="00121460"/>
    <w:rsid w:val="00130BCF"/>
    <w:rsid w:val="00145000"/>
    <w:rsid w:val="00151987"/>
    <w:rsid w:val="001638D8"/>
    <w:rsid w:val="00176018"/>
    <w:rsid w:val="001B2E4E"/>
    <w:rsid w:val="001D4842"/>
    <w:rsid w:val="001D6595"/>
    <w:rsid w:val="001E3A53"/>
    <w:rsid w:val="0020316D"/>
    <w:rsid w:val="00246C8F"/>
    <w:rsid w:val="00251B1D"/>
    <w:rsid w:val="00261F01"/>
    <w:rsid w:val="00264911"/>
    <w:rsid w:val="002731BB"/>
    <w:rsid w:val="00274353"/>
    <w:rsid w:val="002818CA"/>
    <w:rsid w:val="00284761"/>
    <w:rsid w:val="002A3C68"/>
    <w:rsid w:val="002C40F1"/>
    <w:rsid w:val="002D5CD0"/>
    <w:rsid w:val="00303563"/>
    <w:rsid w:val="00303E7E"/>
    <w:rsid w:val="00334C6E"/>
    <w:rsid w:val="00335BB0"/>
    <w:rsid w:val="003558C7"/>
    <w:rsid w:val="00364186"/>
    <w:rsid w:val="00367189"/>
    <w:rsid w:val="00370ABA"/>
    <w:rsid w:val="00377CE8"/>
    <w:rsid w:val="00386397"/>
    <w:rsid w:val="003B5C41"/>
    <w:rsid w:val="003B75D3"/>
    <w:rsid w:val="003D2D9A"/>
    <w:rsid w:val="003D708E"/>
    <w:rsid w:val="00402759"/>
    <w:rsid w:val="00427D4D"/>
    <w:rsid w:val="0047668A"/>
    <w:rsid w:val="00481EF2"/>
    <w:rsid w:val="004C09C8"/>
    <w:rsid w:val="004C56AA"/>
    <w:rsid w:val="005313F0"/>
    <w:rsid w:val="00556BE4"/>
    <w:rsid w:val="005837DE"/>
    <w:rsid w:val="005F229C"/>
    <w:rsid w:val="005F3157"/>
    <w:rsid w:val="00605D6A"/>
    <w:rsid w:val="00625096"/>
    <w:rsid w:val="00653876"/>
    <w:rsid w:val="006542BA"/>
    <w:rsid w:val="00661DC7"/>
    <w:rsid w:val="00697325"/>
    <w:rsid w:val="006A206D"/>
    <w:rsid w:val="006A23AF"/>
    <w:rsid w:val="006A24BD"/>
    <w:rsid w:val="006D244E"/>
    <w:rsid w:val="006D6B35"/>
    <w:rsid w:val="006E375E"/>
    <w:rsid w:val="006F7DA9"/>
    <w:rsid w:val="007162A2"/>
    <w:rsid w:val="007224EB"/>
    <w:rsid w:val="00733EE4"/>
    <w:rsid w:val="00766C0D"/>
    <w:rsid w:val="007C23A1"/>
    <w:rsid w:val="007C68F8"/>
    <w:rsid w:val="007C6E73"/>
    <w:rsid w:val="00800B95"/>
    <w:rsid w:val="00826C82"/>
    <w:rsid w:val="00830C4C"/>
    <w:rsid w:val="0086705D"/>
    <w:rsid w:val="00876F7E"/>
    <w:rsid w:val="008815A8"/>
    <w:rsid w:val="008815DB"/>
    <w:rsid w:val="008A5173"/>
    <w:rsid w:val="008C5DCA"/>
    <w:rsid w:val="008D2316"/>
    <w:rsid w:val="008D4773"/>
    <w:rsid w:val="008E2ACF"/>
    <w:rsid w:val="008F44AE"/>
    <w:rsid w:val="0090550A"/>
    <w:rsid w:val="009261B5"/>
    <w:rsid w:val="00932653"/>
    <w:rsid w:val="0095725B"/>
    <w:rsid w:val="00966E43"/>
    <w:rsid w:val="0099340E"/>
    <w:rsid w:val="00995855"/>
    <w:rsid w:val="009C2A6D"/>
    <w:rsid w:val="009F614C"/>
    <w:rsid w:val="00A07093"/>
    <w:rsid w:val="00A12518"/>
    <w:rsid w:val="00A360EB"/>
    <w:rsid w:val="00A3745D"/>
    <w:rsid w:val="00A43F01"/>
    <w:rsid w:val="00A44EA4"/>
    <w:rsid w:val="00A50E99"/>
    <w:rsid w:val="00A829CD"/>
    <w:rsid w:val="00A82F3F"/>
    <w:rsid w:val="00A837EA"/>
    <w:rsid w:val="00AA0A99"/>
    <w:rsid w:val="00AA6CF5"/>
    <w:rsid w:val="00AC4E05"/>
    <w:rsid w:val="00AC7BA7"/>
    <w:rsid w:val="00B32598"/>
    <w:rsid w:val="00B762C1"/>
    <w:rsid w:val="00B86973"/>
    <w:rsid w:val="00B92A11"/>
    <w:rsid w:val="00BA230D"/>
    <w:rsid w:val="00BB0A7F"/>
    <w:rsid w:val="00BC620C"/>
    <w:rsid w:val="00BD51E3"/>
    <w:rsid w:val="00BD66E8"/>
    <w:rsid w:val="00BF0E75"/>
    <w:rsid w:val="00BF5768"/>
    <w:rsid w:val="00C41F23"/>
    <w:rsid w:val="00C451E1"/>
    <w:rsid w:val="00C46E2F"/>
    <w:rsid w:val="00C50680"/>
    <w:rsid w:val="00C538C7"/>
    <w:rsid w:val="00C70725"/>
    <w:rsid w:val="00C90EC6"/>
    <w:rsid w:val="00C959CD"/>
    <w:rsid w:val="00C96DCF"/>
    <w:rsid w:val="00CA072D"/>
    <w:rsid w:val="00CB3974"/>
    <w:rsid w:val="00CC239D"/>
    <w:rsid w:val="00CD1663"/>
    <w:rsid w:val="00CD5E2E"/>
    <w:rsid w:val="00CD6E19"/>
    <w:rsid w:val="00CF60BD"/>
    <w:rsid w:val="00D274B6"/>
    <w:rsid w:val="00D55381"/>
    <w:rsid w:val="00D6506C"/>
    <w:rsid w:val="00D96D50"/>
    <w:rsid w:val="00DA30E2"/>
    <w:rsid w:val="00DC12DE"/>
    <w:rsid w:val="00DE0109"/>
    <w:rsid w:val="00DE039B"/>
    <w:rsid w:val="00E267A8"/>
    <w:rsid w:val="00E33EC9"/>
    <w:rsid w:val="00E33F3D"/>
    <w:rsid w:val="00E43465"/>
    <w:rsid w:val="00E537C0"/>
    <w:rsid w:val="00E61DF5"/>
    <w:rsid w:val="00E62273"/>
    <w:rsid w:val="00E66240"/>
    <w:rsid w:val="00E726A4"/>
    <w:rsid w:val="00E8008C"/>
    <w:rsid w:val="00E918EB"/>
    <w:rsid w:val="00E940E5"/>
    <w:rsid w:val="00F21CC3"/>
    <w:rsid w:val="00F27FF8"/>
    <w:rsid w:val="00F515DE"/>
    <w:rsid w:val="00F56D3A"/>
    <w:rsid w:val="00F92656"/>
    <w:rsid w:val="00FA400E"/>
    <w:rsid w:val="00FA5063"/>
    <w:rsid w:val="00FB3736"/>
    <w:rsid w:val="00FB4D98"/>
    <w:rsid w:val="00FE19FD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C584-498D-403F-AD86-1C74FE9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16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3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30C4C"/>
    <w:rPr>
      <w:i/>
      <w:iCs/>
    </w:rPr>
  </w:style>
  <w:style w:type="character" w:customStyle="1" w:styleId="markdown">
    <w:name w:val="markdown"/>
    <w:basedOn w:val="Predvolenpsmoodseku"/>
    <w:rsid w:val="00D96D50"/>
  </w:style>
  <w:style w:type="character" w:styleId="Hypertextovprepojenie">
    <w:name w:val="Hyperlink"/>
    <w:basedOn w:val="Predvolenpsmoodseku"/>
    <w:uiPriority w:val="99"/>
    <w:unhideWhenUsed/>
    <w:rsid w:val="00CA072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8815DB"/>
    <w:rPr>
      <w:b/>
      <w:bCs/>
    </w:rPr>
  </w:style>
  <w:style w:type="character" w:customStyle="1" w:styleId="st">
    <w:name w:val="st"/>
    <w:basedOn w:val="Predvolenpsmoodseku"/>
    <w:rsid w:val="00A8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tarosta@lucina.sk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starosta@lucina.sk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45</cp:revision>
  <cp:lastPrinted>2019-04-01T11:28:00Z</cp:lastPrinted>
  <dcterms:created xsi:type="dcterms:W3CDTF">2018-12-23T09:59:00Z</dcterms:created>
  <dcterms:modified xsi:type="dcterms:W3CDTF">2019-04-02T09:59:00Z</dcterms:modified>
</cp:coreProperties>
</file>